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955" w:rsidRPr="007F1601" w:rsidRDefault="007F1601" w:rsidP="003E3955">
      <w:pPr>
        <w:pStyle w:val="Rdhuvudrubrik"/>
        <w:rPr>
          <w:lang w:val="sv-SE"/>
        </w:rPr>
      </w:pPr>
      <w:r w:rsidRPr="007F1601">
        <w:rPr>
          <w:lang w:val="sv-SE"/>
        </w:rPr>
        <w:t>B</w:t>
      </w:r>
      <w:r>
        <w:rPr>
          <w:lang w:val="sv-SE"/>
        </w:rPr>
        <w:t>okslut</w:t>
      </w:r>
    </w:p>
    <w:p w:rsidR="003E3955" w:rsidRDefault="007F1601" w:rsidP="007F1601">
      <w:pPr>
        <w:pStyle w:val="Svarthuvudrubrik"/>
        <w:rPr>
          <w:sz w:val="36"/>
          <w:szCs w:val="36"/>
          <w:lang w:val="sv-SE"/>
        </w:rPr>
      </w:pPr>
      <w:r w:rsidRPr="007F1601">
        <w:rPr>
          <w:sz w:val="36"/>
          <w:szCs w:val="36"/>
          <w:lang w:val="sv-SE"/>
        </w:rPr>
        <w:t>för Vänst</w:t>
      </w:r>
      <w:r w:rsidR="00D16D68">
        <w:rPr>
          <w:sz w:val="36"/>
          <w:szCs w:val="36"/>
          <w:lang w:val="sv-SE"/>
        </w:rPr>
        <w:t>erpartiet Umeås kommungrupp 2013</w:t>
      </w:r>
    </w:p>
    <w:p w:rsidR="007F1601" w:rsidRPr="00A301A7" w:rsidRDefault="007F1601" w:rsidP="007F1601">
      <w:pPr>
        <w:pStyle w:val="Svarthuvudrubrik"/>
        <w:rPr>
          <w:color w:val="FF0000"/>
          <w:sz w:val="32"/>
          <w:szCs w:val="32"/>
          <w:lang w:val="sv-SE"/>
        </w:rPr>
      </w:pPr>
      <w:r>
        <w:rPr>
          <w:sz w:val="36"/>
          <w:szCs w:val="36"/>
          <w:lang w:val="sv-SE"/>
        </w:rPr>
        <w:br w:type="page"/>
      </w:r>
      <w:r w:rsidRPr="00A301A7">
        <w:rPr>
          <w:color w:val="FF0000"/>
          <w:sz w:val="32"/>
          <w:szCs w:val="32"/>
          <w:lang w:val="sv-SE"/>
        </w:rPr>
        <w:lastRenderedPageBreak/>
        <w:t>Introduktion</w:t>
      </w:r>
    </w:p>
    <w:p w:rsidR="007F1601" w:rsidRDefault="007F1601" w:rsidP="007F1601">
      <w:pPr>
        <w:pStyle w:val="Svarthuvudrubrik"/>
        <w:rPr>
          <w:color w:val="FF0000"/>
          <w:sz w:val="24"/>
          <w:lang w:val="sv-SE"/>
        </w:rPr>
      </w:pPr>
    </w:p>
    <w:p w:rsidR="000A379F" w:rsidRPr="000A379F" w:rsidRDefault="000A379F" w:rsidP="000A379F">
      <w:pPr>
        <w:pStyle w:val="Svarthuvudrubrik"/>
        <w:rPr>
          <w:rFonts w:ascii="Times New Roman" w:hAnsi="Times New Roman"/>
          <w:sz w:val="24"/>
          <w:szCs w:val="22"/>
          <w:lang w:val="sv-SE"/>
        </w:rPr>
      </w:pPr>
      <w:r w:rsidRPr="000A379F">
        <w:rPr>
          <w:rFonts w:ascii="Times New Roman" w:hAnsi="Times New Roman"/>
          <w:sz w:val="24"/>
          <w:szCs w:val="22"/>
          <w:lang w:val="sv-SE"/>
        </w:rPr>
        <w:t xml:space="preserve">Vänsterpartiet är ett socialistiskt och feministiskt parti </w:t>
      </w:r>
      <w:r w:rsidR="009131E7">
        <w:rPr>
          <w:rFonts w:ascii="Times New Roman" w:hAnsi="Times New Roman"/>
          <w:sz w:val="24"/>
          <w:szCs w:val="22"/>
          <w:lang w:val="sv-SE"/>
        </w:rPr>
        <w:t>för</w:t>
      </w:r>
      <w:r w:rsidRPr="000A379F">
        <w:rPr>
          <w:rFonts w:ascii="Times New Roman" w:hAnsi="Times New Roman"/>
          <w:sz w:val="24"/>
          <w:szCs w:val="22"/>
          <w:lang w:val="sv-SE"/>
        </w:rPr>
        <w:t xml:space="preserve"> ekologisk </w:t>
      </w:r>
      <w:r w:rsidR="009131E7">
        <w:rPr>
          <w:rFonts w:ascii="Times New Roman" w:hAnsi="Times New Roman"/>
          <w:sz w:val="24"/>
          <w:szCs w:val="22"/>
          <w:lang w:val="sv-SE"/>
        </w:rPr>
        <w:t>hållbarhet</w:t>
      </w:r>
      <w:r w:rsidRPr="000A379F">
        <w:rPr>
          <w:rFonts w:ascii="Times New Roman" w:hAnsi="Times New Roman"/>
          <w:sz w:val="24"/>
          <w:szCs w:val="22"/>
          <w:lang w:val="sv-SE"/>
        </w:rPr>
        <w:t>. Det är utifrån</w:t>
      </w:r>
    </w:p>
    <w:p w:rsidR="000A379F" w:rsidRPr="000A379F" w:rsidRDefault="000A379F" w:rsidP="000A379F">
      <w:pPr>
        <w:pStyle w:val="Svarthuvudrubrik"/>
        <w:rPr>
          <w:rFonts w:ascii="Times New Roman" w:hAnsi="Times New Roman"/>
          <w:sz w:val="24"/>
          <w:szCs w:val="22"/>
          <w:lang w:val="sv-SE"/>
        </w:rPr>
      </w:pPr>
      <w:r w:rsidRPr="000A379F">
        <w:rPr>
          <w:rFonts w:ascii="Times New Roman" w:hAnsi="Times New Roman"/>
          <w:sz w:val="24"/>
          <w:szCs w:val="22"/>
          <w:lang w:val="sv-SE"/>
        </w:rPr>
        <w:t>dessa värderingar vi engagerar oss i en strävan för rättvis fördelning, jämställdhet, ren</w:t>
      </w:r>
      <w:r w:rsidR="00045304">
        <w:rPr>
          <w:rFonts w:ascii="Times New Roman" w:hAnsi="Times New Roman"/>
          <w:sz w:val="24"/>
          <w:szCs w:val="22"/>
          <w:lang w:val="sv-SE"/>
        </w:rPr>
        <w:t xml:space="preserve"> miljö </w:t>
      </w:r>
      <w:r w:rsidRPr="000A379F">
        <w:rPr>
          <w:rFonts w:ascii="Times New Roman" w:hAnsi="Times New Roman"/>
          <w:sz w:val="24"/>
          <w:szCs w:val="22"/>
          <w:lang w:val="sv-SE"/>
        </w:rPr>
        <w:t>och luft.</w:t>
      </w:r>
    </w:p>
    <w:p w:rsidR="000A379F" w:rsidRPr="000A379F" w:rsidRDefault="000A379F" w:rsidP="000A379F">
      <w:pPr>
        <w:pStyle w:val="Svarthuvudrubrik"/>
        <w:rPr>
          <w:rFonts w:ascii="Times New Roman" w:hAnsi="Times New Roman"/>
          <w:sz w:val="24"/>
          <w:szCs w:val="22"/>
          <w:lang w:val="sv-SE"/>
        </w:rPr>
      </w:pPr>
    </w:p>
    <w:p w:rsidR="000A379F" w:rsidRPr="000A379F" w:rsidRDefault="000A379F" w:rsidP="000A379F">
      <w:pPr>
        <w:pStyle w:val="Svarthuvudrubrik"/>
        <w:rPr>
          <w:rFonts w:ascii="Times New Roman" w:hAnsi="Times New Roman"/>
          <w:sz w:val="24"/>
          <w:szCs w:val="22"/>
          <w:lang w:val="sv-SE"/>
        </w:rPr>
      </w:pPr>
      <w:r w:rsidRPr="000A379F">
        <w:rPr>
          <w:rFonts w:ascii="Times New Roman" w:hAnsi="Times New Roman"/>
          <w:sz w:val="24"/>
          <w:szCs w:val="22"/>
          <w:lang w:val="sv-SE"/>
        </w:rPr>
        <w:t>Kommunvalet 2010 var en framgång för Vänsterpartiet. Vi fick ytterligare ett mandat i kommunfullmäktige och efter förhandlingarna med socialdemokraterna nåddes en politisk överenskommelse om fördelning av poster i nämnder och utskott och politiska prioriteringar.</w:t>
      </w:r>
    </w:p>
    <w:p w:rsidR="000A379F" w:rsidRPr="000A379F" w:rsidRDefault="000A379F" w:rsidP="000A379F">
      <w:pPr>
        <w:pStyle w:val="Svarthuvudrubrik"/>
        <w:rPr>
          <w:rFonts w:ascii="Times New Roman" w:hAnsi="Times New Roman"/>
          <w:sz w:val="24"/>
          <w:szCs w:val="22"/>
          <w:lang w:val="sv-SE"/>
        </w:rPr>
      </w:pPr>
    </w:p>
    <w:p w:rsidR="000A379F" w:rsidRPr="000A379F" w:rsidRDefault="000A379F" w:rsidP="00B91C23">
      <w:pPr>
        <w:pStyle w:val="Svarthuvudrubrik"/>
        <w:rPr>
          <w:rFonts w:ascii="Times New Roman" w:hAnsi="Times New Roman"/>
          <w:sz w:val="24"/>
          <w:szCs w:val="22"/>
          <w:lang w:val="sv-SE"/>
        </w:rPr>
      </w:pPr>
      <w:r w:rsidRPr="000A379F">
        <w:rPr>
          <w:rFonts w:ascii="Times New Roman" w:hAnsi="Times New Roman"/>
          <w:sz w:val="24"/>
          <w:szCs w:val="22"/>
          <w:lang w:val="sv-SE"/>
        </w:rPr>
        <w:t>Under 201</w:t>
      </w:r>
      <w:r w:rsidR="00355D1D">
        <w:rPr>
          <w:rFonts w:ascii="Times New Roman" w:hAnsi="Times New Roman"/>
          <w:sz w:val="24"/>
          <w:szCs w:val="22"/>
          <w:lang w:val="sv-SE"/>
        </w:rPr>
        <w:t>3</w:t>
      </w:r>
      <w:r w:rsidRPr="000A379F">
        <w:rPr>
          <w:rFonts w:ascii="Times New Roman" w:hAnsi="Times New Roman"/>
          <w:sz w:val="24"/>
          <w:szCs w:val="22"/>
          <w:lang w:val="sv-SE"/>
        </w:rPr>
        <w:t xml:space="preserve"> har kommungruppen priori</w:t>
      </w:r>
      <w:r w:rsidR="00045304">
        <w:rPr>
          <w:rFonts w:ascii="Times New Roman" w:hAnsi="Times New Roman"/>
          <w:sz w:val="24"/>
          <w:szCs w:val="22"/>
          <w:lang w:val="sv-SE"/>
        </w:rPr>
        <w:t>terat tre olika politikområden:</w:t>
      </w:r>
      <w:r w:rsidRPr="000A379F">
        <w:rPr>
          <w:rFonts w:ascii="Times New Roman" w:hAnsi="Times New Roman"/>
          <w:sz w:val="24"/>
          <w:szCs w:val="22"/>
          <w:lang w:val="sv-SE"/>
        </w:rPr>
        <w:t xml:space="preserve"> </w:t>
      </w:r>
      <w:r w:rsidR="00B91C23">
        <w:rPr>
          <w:rFonts w:ascii="Times New Roman" w:hAnsi="Times New Roman"/>
          <w:sz w:val="24"/>
          <w:szCs w:val="22"/>
          <w:lang w:val="sv-SE"/>
        </w:rPr>
        <w:t>miljö, äl</w:t>
      </w:r>
      <w:r w:rsidR="00B91C23" w:rsidRPr="00B91C23">
        <w:rPr>
          <w:rFonts w:ascii="Times New Roman" w:hAnsi="Times New Roman"/>
          <w:sz w:val="24"/>
          <w:szCs w:val="22"/>
          <w:lang w:val="sv-SE"/>
        </w:rPr>
        <w:t>dreomsorgspersonalens</w:t>
      </w:r>
      <w:r w:rsidR="00B91C23">
        <w:rPr>
          <w:rFonts w:ascii="Times New Roman" w:hAnsi="Times New Roman"/>
          <w:sz w:val="24"/>
          <w:szCs w:val="22"/>
          <w:lang w:val="sv-SE"/>
        </w:rPr>
        <w:t xml:space="preserve"> </w:t>
      </w:r>
      <w:r w:rsidR="00B91C23" w:rsidRPr="00B91C23">
        <w:rPr>
          <w:rFonts w:ascii="Times New Roman" w:hAnsi="Times New Roman"/>
          <w:sz w:val="24"/>
          <w:szCs w:val="22"/>
          <w:lang w:val="sv-SE"/>
        </w:rPr>
        <w:t xml:space="preserve">villkor </w:t>
      </w:r>
      <w:r w:rsidR="00734EE1">
        <w:rPr>
          <w:rFonts w:ascii="Times New Roman" w:hAnsi="Times New Roman"/>
          <w:sz w:val="24"/>
          <w:szCs w:val="22"/>
          <w:lang w:val="sv-SE"/>
        </w:rPr>
        <w:t>samt</w:t>
      </w:r>
      <w:r w:rsidR="00B91C23" w:rsidRPr="00B91C23">
        <w:rPr>
          <w:rFonts w:ascii="Times New Roman" w:hAnsi="Times New Roman"/>
          <w:sz w:val="24"/>
          <w:szCs w:val="22"/>
          <w:lang w:val="sv-SE"/>
        </w:rPr>
        <w:t xml:space="preserve"> </w:t>
      </w:r>
      <w:r w:rsidR="00B91C23">
        <w:rPr>
          <w:rFonts w:ascii="Times New Roman" w:hAnsi="Times New Roman"/>
          <w:sz w:val="24"/>
          <w:szCs w:val="22"/>
          <w:lang w:val="sv-SE"/>
        </w:rPr>
        <w:t xml:space="preserve">kvalitet i äldreomsorgen genom vinstfri välfärd. </w:t>
      </w:r>
      <w:r w:rsidRPr="000A379F">
        <w:rPr>
          <w:rFonts w:ascii="Times New Roman" w:hAnsi="Times New Roman"/>
          <w:sz w:val="24"/>
          <w:szCs w:val="22"/>
          <w:lang w:val="sv-SE"/>
        </w:rPr>
        <w:t>Kommungruppen har tillsammans med andra medlemmar i partiföreningen drivit kampanjer och annan utåtriktad verksamhet för att föra fram Vänsterpartiets politik. Kommungruppen har också prioriterat frågorna i det vardagliga parlamentariska arbetet.</w:t>
      </w:r>
    </w:p>
    <w:p w:rsidR="007F1601" w:rsidRPr="007F1601" w:rsidRDefault="007F1601" w:rsidP="007F1601">
      <w:pPr>
        <w:pStyle w:val="Svarthuvudrubrik"/>
        <w:rPr>
          <w:color w:val="FF0000"/>
          <w:sz w:val="24"/>
          <w:lang w:val="sv-SE"/>
        </w:rPr>
      </w:pPr>
    </w:p>
    <w:p w:rsidR="007F1601" w:rsidRPr="00A301A7" w:rsidRDefault="007F1601" w:rsidP="007F1601">
      <w:pPr>
        <w:pStyle w:val="Svarthuvudrubrik"/>
        <w:rPr>
          <w:color w:val="FF0000"/>
          <w:sz w:val="32"/>
          <w:szCs w:val="32"/>
          <w:lang w:val="sv-SE"/>
        </w:rPr>
      </w:pPr>
      <w:r w:rsidRPr="00A301A7">
        <w:rPr>
          <w:color w:val="FF0000"/>
          <w:sz w:val="32"/>
          <w:szCs w:val="32"/>
          <w:lang w:val="sv-SE"/>
        </w:rPr>
        <w:t>Kommungruppens rapporter från nämnder, utskott och styrelser</w:t>
      </w:r>
    </w:p>
    <w:p w:rsidR="007F1601" w:rsidRDefault="007F1601" w:rsidP="007F1601">
      <w:pPr>
        <w:pStyle w:val="Svarthuvudrubrik"/>
        <w:rPr>
          <w:color w:val="FF0000"/>
          <w:sz w:val="24"/>
          <w:lang w:val="sv-SE"/>
        </w:rPr>
      </w:pPr>
    </w:p>
    <w:p w:rsidR="003D5D31" w:rsidRDefault="003D5D31" w:rsidP="003D5D31">
      <w:pPr>
        <w:pStyle w:val="Svarthuvudrubrik"/>
        <w:rPr>
          <w:color w:val="FF0000"/>
          <w:sz w:val="24"/>
          <w:lang w:val="sv-SE"/>
        </w:rPr>
      </w:pPr>
      <w:r>
        <w:rPr>
          <w:color w:val="FF0000"/>
          <w:sz w:val="24"/>
          <w:lang w:val="sv-SE"/>
        </w:rPr>
        <w:t>Kommunstyrelsen</w:t>
      </w:r>
      <w:r w:rsidR="00E77059">
        <w:rPr>
          <w:color w:val="FF0000"/>
          <w:sz w:val="24"/>
          <w:lang w:val="sv-SE"/>
        </w:rPr>
        <w:t>s arbetsutskott</w:t>
      </w:r>
      <w:r w:rsidR="007B09CB">
        <w:rPr>
          <w:color w:val="FF0000"/>
          <w:sz w:val="24"/>
          <w:lang w:val="sv-SE"/>
        </w:rPr>
        <w:t xml:space="preserve"> (KSAU)</w:t>
      </w:r>
    </w:p>
    <w:p w:rsidR="003D5D31" w:rsidRDefault="003D5D31" w:rsidP="003D5D31">
      <w:pPr>
        <w:pStyle w:val="Svarthuvudrubrik"/>
        <w:rPr>
          <w:color w:val="FF0000"/>
          <w:sz w:val="24"/>
          <w:lang w:val="sv-SE"/>
        </w:rPr>
      </w:pPr>
    </w:p>
    <w:p w:rsidR="003D5D31" w:rsidRDefault="003D5D31" w:rsidP="003D5D31">
      <w:pPr>
        <w:pStyle w:val="Svarthuvudrubrik"/>
        <w:rPr>
          <w:rFonts w:ascii="Times New Roman" w:hAnsi="Times New Roman"/>
          <w:sz w:val="24"/>
          <w:lang w:val="sv-SE"/>
        </w:rPr>
      </w:pPr>
      <w:r>
        <w:rPr>
          <w:rFonts w:ascii="Times New Roman" w:hAnsi="Times New Roman"/>
          <w:sz w:val="24"/>
          <w:lang w:val="sv-SE"/>
        </w:rPr>
        <w:t>Tamara Spiric (ledamot)</w:t>
      </w:r>
    </w:p>
    <w:p w:rsidR="003D5D31" w:rsidRDefault="003D5D31" w:rsidP="003D5D31">
      <w:pPr>
        <w:pStyle w:val="Svarthuvudrubrik"/>
        <w:rPr>
          <w:rFonts w:ascii="Times New Roman" w:hAnsi="Times New Roman"/>
          <w:sz w:val="24"/>
          <w:lang w:val="sv-SE"/>
        </w:rPr>
      </w:pPr>
      <w:r>
        <w:rPr>
          <w:rFonts w:ascii="Times New Roman" w:hAnsi="Times New Roman"/>
          <w:sz w:val="24"/>
          <w:lang w:val="sv-SE"/>
        </w:rPr>
        <w:t>Lasse Jacobson (</w:t>
      </w:r>
      <w:r w:rsidR="00E77059">
        <w:rPr>
          <w:rFonts w:ascii="Times New Roman" w:hAnsi="Times New Roman"/>
          <w:sz w:val="24"/>
          <w:lang w:val="sv-SE"/>
        </w:rPr>
        <w:t>ersättare</w:t>
      </w:r>
      <w:r>
        <w:rPr>
          <w:rFonts w:ascii="Times New Roman" w:hAnsi="Times New Roman"/>
          <w:sz w:val="24"/>
          <w:lang w:val="sv-SE"/>
        </w:rPr>
        <w:t>)</w:t>
      </w:r>
    </w:p>
    <w:p w:rsidR="003D5D31" w:rsidRDefault="003D5D31" w:rsidP="003D5D31">
      <w:pPr>
        <w:pStyle w:val="Svarthuvudrubrik"/>
        <w:rPr>
          <w:rFonts w:ascii="Times New Roman" w:hAnsi="Times New Roman"/>
          <w:sz w:val="24"/>
          <w:lang w:val="sv-SE"/>
        </w:rPr>
      </w:pPr>
    </w:p>
    <w:p w:rsidR="007B09CB" w:rsidRDefault="007B09CB" w:rsidP="007B09CB">
      <w:pPr>
        <w:pStyle w:val="Svarthuvudrubrik"/>
        <w:rPr>
          <w:rFonts w:ascii="Times New Roman" w:hAnsi="Times New Roman"/>
          <w:sz w:val="24"/>
          <w:lang w:val="sv-SE"/>
        </w:rPr>
      </w:pPr>
      <w:r>
        <w:rPr>
          <w:rFonts w:ascii="Times New Roman" w:hAnsi="Times New Roman"/>
          <w:sz w:val="24"/>
          <w:lang w:val="sv-SE"/>
        </w:rPr>
        <w:t xml:space="preserve">Årets budgetprocess för Umeå kommun har varit minst sagt turbulent. Redan i januari flaggade ekonomiledningen för stora underskott för 2013 och 2014 </w:t>
      </w:r>
      <w:r w:rsidR="00073BC4">
        <w:rPr>
          <w:rFonts w:ascii="Times New Roman" w:hAnsi="Times New Roman"/>
          <w:sz w:val="24"/>
          <w:lang w:val="sv-SE"/>
        </w:rPr>
        <w:t>och uppmanade till åtstramninga</w:t>
      </w:r>
      <w:r w:rsidR="004257D4">
        <w:rPr>
          <w:rFonts w:ascii="Times New Roman" w:hAnsi="Times New Roman"/>
          <w:sz w:val="24"/>
          <w:lang w:val="sv-SE"/>
        </w:rPr>
        <w:t>r, farhågor som inte har sannats. Budgetprocessen har varit annorlunda i år på så vis att s</w:t>
      </w:r>
      <w:r w:rsidR="00955B13">
        <w:rPr>
          <w:rFonts w:ascii="Times New Roman" w:hAnsi="Times New Roman"/>
          <w:sz w:val="24"/>
          <w:lang w:val="sv-SE"/>
        </w:rPr>
        <w:t>tadsdirektörens lednings</w:t>
      </w:r>
      <w:r w:rsidR="00D957C0">
        <w:rPr>
          <w:rFonts w:ascii="Times New Roman" w:hAnsi="Times New Roman"/>
          <w:sz w:val="24"/>
          <w:lang w:val="sv-SE"/>
        </w:rPr>
        <w:t>grupp</w:t>
      </w:r>
      <w:r w:rsidR="00955B13">
        <w:rPr>
          <w:rFonts w:ascii="Times New Roman" w:hAnsi="Times New Roman"/>
          <w:sz w:val="24"/>
          <w:lang w:val="sv-SE"/>
        </w:rPr>
        <w:t xml:space="preserve"> först lagt ett eget budgetförslag som politikerna sedan fick ta ställning till. I detta budgetförslag föreslogs </w:t>
      </w:r>
      <w:r w:rsidR="00B250FE">
        <w:rPr>
          <w:rFonts w:ascii="Times New Roman" w:hAnsi="Times New Roman"/>
          <w:sz w:val="24"/>
          <w:lang w:val="sv-SE"/>
        </w:rPr>
        <w:t>kraftiga nedskärningar, bl.a.</w:t>
      </w:r>
      <w:r w:rsidR="00955B13">
        <w:rPr>
          <w:rFonts w:ascii="Times New Roman" w:hAnsi="Times New Roman"/>
          <w:sz w:val="24"/>
          <w:lang w:val="sv-SE"/>
        </w:rPr>
        <w:t xml:space="preserve"> på </w:t>
      </w:r>
      <w:r w:rsidR="00D957C0">
        <w:rPr>
          <w:rFonts w:ascii="Times New Roman" w:hAnsi="Times New Roman"/>
          <w:sz w:val="24"/>
          <w:lang w:val="sv-SE"/>
        </w:rPr>
        <w:t>Vänsterp</w:t>
      </w:r>
      <w:r w:rsidR="00F328C4">
        <w:rPr>
          <w:rFonts w:ascii="Times New Roman" w:hAnsi="Times New Roman"/>
          <w:sz w:val="24"/>
          <w:lang w:val="sv-SE"/>
        </w:rPr>
        <w:t>artiets hjärtefrågor</w:t>
      </w:r>
      <w:r w:rsidR="00D957C0">
        <w:rPr>
          <w:rFonts w:ascii="Times New Roman" w:hAnsi="Times New Roman"/>
          <w:sz w:val="24"/>
          <w:lang w:val="sv-SE"/>
        </w:rPr>
        <w:t xml:space="preserve"> såsom sociala investeringar, kvinnohistoriska museet och ungdomsjobb. Efter att ha påpekat det olämpliga i att kommunens tjänstemän driver politik på detta sätt, anklagades Vänsterpartiets gruppledare för kränkning av ekonomichefen och budgetchefen</w:t>
      </w:r>
      <w:r w:rsidR="008F195B">
        <w:rPr>
          <w:rFonts w:ascii="Times New Roman" w:hAnsi="Times New Roman"/>
          <w:sz w:val="24"/>
          <w:lang w:val="sv-SE"/>
        </w:rPr>
        <w:t>, vilket fick stor uppmärksamhet i media</w:t>
      </w:r>
      <w:r w:rsidR="00D957C0">
        <w:rPr>
          <w:rFonts w:ascii="Times New Roman" w:hAnsi="Times New Roman"/>
          <w:sz w:val="24"/>
          <w:lang w:val="sv-SE"/>
        </w:rPr>
        <w:t>. Budgetarbetet har ytterligare försvårats av att våra politiker haft svårt att få ut underlag från tjänstemännen.</w:t>
      </w:r>
      <w:r w:rsidR="00FD2687">
        <w:rPr>
          <w:rFonts w:ascii="Times New Roman" w:hAnsi="Times New Roman"/>
          <w:sz w:val="24"/>
          <w:lang w:val="sv-SE"/>
        </w:rPr>
        <w:t xml:space="preserve"> Årets budgetarbete har med andr</w:t>
      </w:r>
      <w:r w:rsidR="00B250FE">
        <w:rPr>
          <w:rFonts w:ascii="Times New Roman" w:hAnsi="Times New Roman"/>
          <w:sz w:val="24"/>
          <w:lang w:val="sv-SE"/>
        </w:rPr>
        <w:t>a</w:t>
      </w:r>
      <w:r w:rsidR="008F195B">
        <w:rPr>
          <w:rFonts w:ascii="Times New Roman" w:hAnsi="Times New Roman"/>
          <w:sz w:val="24"/>
          <w:lang w:val="sv-SE"/>
        </w:rPr>
        <w:t xml:space="preserve"> ord krävt väldigt mycket jobb. D</w:t>
      </w:r>
      <w:r w:rsidR="00B250FE">
        <w:rPr>
          <w:rFonts w:ascii="Times New Roman" w:hAnsi="Times New Roman"/>
          <w:sz w:val="24"/>
          <w:lang w:val="sv-SE"/>
        </w:rPr>
        <w:t xml:space="preserve">et hårda arbetet har </w:t>
      </w:r>
      <w:r w:rsidR="008F195B">
        <w:rPr>
          <w:rFonts w:ascii="Times New Roman" w:hAnsi="Times New Roman"/>
          <w:sz w:val="24"/>
          <w:lang w:val="sv-SE"/>
        </w:rPr>
        <w:t xml:space="preserve">dock </w:t>
      </w:r>
      <w:r w:rsidR="00B250FE">
        <w:rPr>
          <w:rFonts w:ascii="Times New Roman" w:hAnsi="Times New Roman"/>
          <w:sz w:val="24"/>
          <w:lang w:val="sv-SE"/>
        </w:rPr>
        <w:t xml:space="preserve">gett frukter i form av en budget för 2014 som vi kan vara </w:t>
      </w:r>
      <w:r w:rsidR="00F328C4">
        <w:rPr>
          <w:rFonts w:ascii="Times New Roman" w:hAnsi="Times New Roman"/>
          <w:sz w:val="24"/>
          <w:lang w:val="sv-SE"/>
        </w:rPr>
        <w:t xml:space="preserve">väldigt </w:t>
      </w:r>
      <w:r w:rsidR="00B250FE">
        <w:rPr>
          <w:rFonts w:ascii="Times New Roman" w:hAnsi="Times New Roman"/>
          <w:sz w:val="24"/>
          <w:lang w:val="sv-SE"/>
        </w:rPr>
        <w:t xml:space="preserve">stolta </w:t>
      </w:r>
      <w:r w:rsidR="00F328C4">
        <w:rPr>
          <w:rFonts w:ascii="Times New Roman" w:hAnsi="Times New Roman"/>
          <w:sz w:val="24"/>
          <w:lang w:val="sv-SE"/>
        </w:rPr>
        <w:t>över</w:t>
      </w:r>
      <w:r w:rsidR="00B250FE">
        <w:rPr>
          <w:rFonts w:ascii="Times New Roman" w:hAnsi="Times New Roman"/>
          <w:sz w:val="24"/>
          <w:lang w:val="sv-SE"/>
        </w:rPr>
        <w:t xml:space="preserve">. I stället för </w:t>
      </w:r>
      <w:r w:rsidR="009D538C">
        <w:rPr>
          <w:rFonts w:ascii="Times New Roman" w:hAnsi="Times New Roman"/>
          <w:sz w:val="24"/>
          <w:lang w:val="sv-SE"/>
        </w:rPr>
        <w:t>nedskärningar i storleksordningen 273 miljoner, vilka förordades av ekonomiledningen, minskades den totala budgeten med ungefär 5 miljoner.</w:t>
      </w:r>
      <w:r w:rsidR="00DF130D">
        <w:rPr>
          <w:rFonts w:ascii="Times New Roman" w:hAnsi="Times New Roman"/>
          <w:sz w:val="24"/>
          <w:lang w:val="sv-SE"/>
        </w:rPr>
        <w:t xml:space="preserve"> Volymökningarna inom vård, skola och omsorg finansierades genom att skära ner först och främst på Kommunstyrelsens och Tekniska Nämndens budgetar. Vänsterpartiets devis under budgetarbetet har varit ”hellre hål i gatan än hål i barnen”.</w:t>
      </w:r>
      <w:r w:rsidR="00F328C4">
        <w:rPr>
          <w:rFonts w:ascii="Times New Roman" w:hAnsi="Times New Roman"/>
          <w:sz w:val="24"/>
          <w:lang w:val="sv-SE"/>
        </w:rPr>
        <w:t xml:space="preserve"> Budgeten innebär dessutom viktiga förstärkningar i form av projektpengar för att bl.a. hjälpa utsatta barn och funktionshindrade, samt att förbättra arbetsvillkoren inom äldreomsorgen.</w:t>
      </w:r>
    </w:p>
    <w:p w:rsidR="00493EAA" w:rsidRDefault="00493EAA" w:rsidP="007B09CB">
      <w:pPr>
        <w:pStyle w:val="Svarthuvudrubrik"/>
        <w:rPr>
          <w:rFonts w:ascii="Times New Roman" w:hAnsi="Times New Roman"/>
          <w:sz w:val="24"/>
          <w:lang w:val="sv-SE"/>
        </w:rPr>
      </w:pPr>
    </w:p>
    <w:p w:rsidR="007869E1" w:rsidRPr="007869E1" w:rsidRDefault="007869E1" w:rsidP="007869E1">
      <w:pPr>
        <w:pStyle w:val="Ingetavstnd"/>
        <w:rPr>
          <w:b/>
          <w:color w:val="auto"/>
          <w:sz w:val="20"/>
          <w:szCs w:val="20"/>
        </w:rPr>
      </w:pPr>
      <w:r w:rsidRPr="007869E1">
        <w:rPr>
          <w:b/>
          <w:color w:val="auto"/>
          <w:sz w:val="20"/>
          <w:szCs w:val="20"/>
        </w:rPr>
        <w:t>Ramförändringar från 2013 till 2014:</w:t>
      </w:r>
    </w:p>
    <w:p w:rsidR="007869E1" w:rsidRPr="007869E1" w:rsidRDefault="007869E1" w:rsidP="007869E1">
      <w:pPr>
        <w:pStyle w:val="Ingetavstnd"/>
        <w:rPr>
          <w:sz w:val="20"/>
          <w:szCs w:val="20"/>
        </w:rPr>
      </w:pPr>
    </w:p>
    <w:tbl>
      <w:tblPr>
        <w:tblStyle w:val="Tabellrutnt"/>
        <w:tblW w:w="0" w:type="auto"/>
        <w:tblLook w:val="04A0" w:firstRow="1" w:lastRow="0" w:firstColumn="1" w:lastColumn="0" w:noHBand="0" w:noVBand="1"/>
      </w:tblPr>
      <w:tblGrid>
        <w:gridCol w:w="2896"/>
        <w:gridCol w:w="1627"/>
        <w:gridCol w:w="2780"/>
      </w:tblGrid>
      <w:tr w:rsidR="007869E1" w:rsidRPr="007869E1" w:rsidTr="001013F4">
        <w:tc>
          <w:tcPr>
            <w:tcW w:w="4019" w:type="dxa"/>
          </w:tcPr>
          <w:p w:rsidR="007869E1" w:rsidRPr="007869E1" w:rsidRDefault="007869E1" w:rsidP="001013F4">
            <w:pPr>
              <w:pStyle w:val="Ingetavstnd"/>
              <w:rPr>
                <w:b/>
                <w:sz w:val="20"/>
                <w:szCs w:val="20"/>
              </w:rPr>
            </w:pPr>
            <w:r w:rsidRPr="007869E1">
              <w:rPr>
                <w:b/>
                <w:sz w:val="20"/>
                <w:szCs w:val="20"/>
              </w:rPr>
              <w:t>Nämnd</w:t>
            </w:r>
          </w:p>
        </w:tc>
        <w:tc>
          <w:tcPr>
            <w:tcW w:w="1759" w:type="dxa"/>
          </w:tcPr>
          <w:p w:rsidR="007869E1" w:rsidRPr="007869E1" w:rsidRDefault="007869E1" w:rsidP="001013F4">
            <w:pPr>
              <w:pStyle w:val="Ingetavstnd"/>
              <w:rPr>
                <w:b/>
                <w:sz w:val="20"/>
                <w:szCs w:val="20"/>
              </w:rPr>
            </w:pPr>
            <w:r w:rsidRPr="007869E1">
              <w:rPr>
                <w:b/>
                <w:sz w:val="20"/>
                <w:szCs w:val="20"/>
              </w:rPr>
              <w:t>Ramförändring</w:t>
            </w:r>
          </w:p>
        </w:tc>
        <w:tc>
          <w:tcPr>
            <w:tcW w:w="3510" w:type="dxa"/>
          </w:tcPr>
          <w:p w:rsidR="007869E1" w:rsidRPr="007869E1" w:rsidRDefault="007869E1" w:rsidP="001013F4">
            <w:pPr>
              <w:pStyle w:val="Ingetavstnd"/>
              <w:rPr>
                <w:b/>
                <w:sz w:val="20"/>
                <w:szCs w:val="20"/>
              </w:rPr>
            </w:pPr>
            <w:r w:rsidRPr="007869E1">
              <w:rPr>
                <w:b/>
                <w:sz w:val="20"/>
                <w:szCs w:val="20"/>
              </w:rPr>
              <w:t>Ev. Kommentar/Anmärkning</w:t>
            </w: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Kommunstyrelsen</w:t>
            </w:r>
          </w:p>
        </w:tc>
        <w:tc>
          <w:tcPr>
            <w:tcW w:w="1759" w:type="dxa"/>
          </w:tcPr>
          <w:p w:rsidR="007869E1" w:rsidRPr="007869E1" w:rsidRDefault="007869E1" w:rsidP="001013F4">
            <w:pPr>
              <w:pStyle w:val="Ingetavstnd"/>
              <w:rPr>
                <w:sz w:val="20"/>
                <w:szCs w:val="20"/>
              </w:rPr>
            </w:pPr>
            <w:r w:rsidRPr="007869E1">
              <w:rPr>
                <w:sz w:val="20"/>
                <w:szCs w:val="20"/>
              </w:rPr>
              <w:t>-12,9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lastRenderedPageBreak/>
              <w:t>Tekniska Nämnden</w:t>
            </w:r>
          </w:p>
        </w:tc>
        <w:tc>
          <w:tcPr>
            <w:tcW w:w="1759" w:type="dxa"/>
          </w:tcPr>
          <w:p w:rsidR="007869E1" w:rsidRPr="007869E1" w:rsidRDefault="007869E1" w:rsidP="001013F4">
            <w:pPr>
              <w:pStyle w:val="Ingetavstnd"/>
              <w:rPr>
                <w:sz w:val="20"/>
                <w:szCs w:val="20"/>
              </w:rPr>
            </w:pPr>
            <w:r w:rsidRPr="007869E1">
              <w:rPr>
                <w:sz w:val="20"/>
                <w:szCs w:val="20"/>
              </w:rPr>
              <w:t>-14,3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För- och grundskolenämnden</w:t>
            </w:r>
          </w:p>
        </w:tc>
        <w:tc>
          <w:tcPr>
            <w:tcW w:w="1759" w:type="dxa"/>
          </w:tcPr>
          <w:p w:rsidR="007869E1" w:rsidRPr="007869E1" w:rsidRDefault="007869E1" w:rsidP="001013F4">
            <w:pPr>
              <w:pStyle w:val="Ingetavstnd"/>
              <w:rPr>
                <w:sz w:val="20"/>
                <w:szCs w:val="20"/>
              </w:rPr>
            </w:pPr>
            <w:r w:rsidRPr="007869E1">
              <w:rPr>
                <w:sz w:val="20"/>
                <w:szCs w:val="20"/>
              </w:rPr>
              <w:t>+15,3 miljoner</w:t>
            </w:r>
          </w:p>
        </w:tc>
        <w:tc>
          <w:tcPr>
            <w:tcW w:w="3510" w:type="dxa"/>
          </w:tcPr>
          <w:p w:rsidR="007869E1" w:rsidRPr="007869E1" w:rsidRDefault="007869E1" w:rsidP="001013F4">
            <w:pPr>
              <w:pStyle w:val="Ingetavstnd"/>
              <w:rPr>
                <w:sz w:val="20"/>
                <w:szCs w:val="20"/>
              </w:rPr>
            </w:pPr>
          </w:p>
        </w:tc>
      </w:tr>
      <w:tr w:rsidR="007869E1" w:rsidRPr="00647ACC" w:rsidTr="001013F4">
        <w:tc>
          <w:tcPr>
            <w:tcW w:w="4019" w:type="dxa"/>
          </w:tcPr>
          <w:p w:rsidR="007869E1" w:rsidRPr="007869E1" w:rsidRDefault="007869E1" w:rsidP="001013F4">
            <w:pPr>
              <w:pStyle w:val="Ingetavstnd"/>
              <w:rPr>
                <w:sz w:val="20"/>
                <w:szCs w:val="20"/>
              </w:rPr>
            </w:pPr>
            <w:r w:rsidRPr="007869E1">
              <w:rPr>
                <w:sz w:val="20"/>
                <w:szCs w:val="20"/>
              </w:rPr>
              <w:t>Gymnasie- och vuxenutbildningsnämnden</w:t>
            </w:r>
          </w:p>
        </w:tc>
        <w:tc>
          <w:tcPr>
            <w:tcW w:w="1759" w:type="dxa"/>
          </w:tcPr>
          <w:p w:rsidR="007869E1" w:rsidRPr="007869E1" w:rsidRDefault="007869E1" w:rsidP="001013F4">
            <w:pPr>
              <w:pStyle w:val="Ingetavstnd"/>
              <w:rPr>
                <w:sz w:val="20"/>
                <w:szCs w:val="20"/>
              </w:rPr>
            </w:pPr>
            <w:r w:rsidRPr="007869E1">
              <w:rPr>
                <w:sz w:val="20"/>
                <w:szCs w:val="20"/>
              </w:rPr>
              <w:t>-6,5 miljoner</w:t>
            </w:r>
          </w:p>
        </w:tc>
        <w:tc>
          <w:tcPr>
            <w:tcW w:w="3510" w:type="dxa"/>
          </w:tcPr>
          <w:p w:rsidR="007869E1" w:rsidRPr="007869E1" w:rsidRDefault="007869E1" w:rsidP="001013F4">
            <w:pPr>
              <w:pStyle w:val="Ingetavstnd"/>
              <w:rPr>
                <w:sz w:val="20"/>
                <w:szCs w:val="20"/>
                <w:lang w:val="sv-SE"/>
              </w:rPr>
            </w:pPr>
            <w:r w:rsidRPr="007869E1">
              <w:rPr>
                <w:sz w:val="20"/>
                <w:szCs w:val="20"/>
                <w:lang w:val="sv-SE"/>
              </w:rPr>
              <w:t>Detta innebär ingen ramminskning per elev utan snarare en ramökning, då volymminskningarna för 2014 uppgår till runt 10 miljoner.</w:t>
            </w: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Socialnämnden</w:t>
            </w:r>
          </w:p>
        </w:tc>
        <w:tc>
          <w:tcPr>
            <w:tcW w:w="1759" w:type="dxa"/>
          </w:tcPr>
          <w:p w:rsidR="007869E1" w:rsidRPr="007869E1" w:rsidRDefault="007869E1" w:rsidP="001013F4">
            <w:pPr>
              <w:pStyle w:val="Ingetavstnd"/>
              <w:rPr>
                <w:sz w:val="20"/>
                <w:szCs w:val="20"/>
              </w:rPr>
            </w:pPr>
            <w:r w:rsidRPr="007869E1">
              <w:rPr>
                <w:sz w:val="20"/>
                <w:szCs w:val="20"/>
              </w:rPr>
              <w:t>+16,4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Miljö- och hälsoskyddsnämnden</w:t>
            </w:r>
          </w:p>
        </w:tc>
        <w:tc>
          <w:tcPr>
            <w:tcW w:w="1759" w:type="dxa"/>
          </w:tcPr>
          <w:p w:rsidR="007869E1" w:rsidRPr="007869E1" w:rsidRDefault="007869E1" w:rsidP="001013F4">
            <w:pPr>
              <w:pStyle w:val="Ingetavstnd"/>
              <w:rPr>
                <w:sz w:val="20"/>
                <w:szCs w:val="20"/>
              </w:rPr>
            </w:pPr>
            <w:r w:rsidRPr="007869E1">
              <w:rPr>
                <w:sz w:val="20"/>
                <w:szCs w:val="20"/>
              </w:rPr>
              <w:t>-0,7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Byggnadsnämnden</w:t>
            </w:r>
          </w:p>
        </w:tc>
        <w:tc>
          <w:tcPr>
            <w:tcW w:w="1759" w:type="dxa"/>
          </w:tcPr>
          <w:p w:rsidR="007869E1" w:rsidRPr="007869E1" w:rsidRDefault="007869E1" w:rsidP="001013F4">
            <w:pPr>
              <w:pStyle w:val="Ingetavstnd"/>
              <w:rPr>
                <w:sz w:val="20"/>
                <w:szCs w:val="20"/>
              </w:rPr>
            </w:pPr>
            <w:r w:rsidRPr="007869E1">
              <w:rPr>
                <w:sz w:val="20"/>
                <w:szCs w:val="20"/>
              </w:rPr>
              <w:t>-0,6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Fritidsnämnden</w:t>
            </w:r>
          </w:p>
        </w:tc>
        <w:tc>
          <w:tcPr>
            <w:tcW w:w="1759" w:type="dxa"/>
          </w:tcPr>
          <w:p w:rsidR="007869E1" w:rsidRPr="007869E1" w:rsidRDefault="007869E1" w:rsidP="001013F4">
            <w:pPr>
              <w:pStyle w:val="Ingetavstnd"/>
              <w:rPr>
                <w:sz w:val="20"/>
                <w:szCs w:val="20"/>
              </w:rPr>
            </w:pPr>
            <w:r w:rsidRPr="007869E1">
              <w:rPr>
                <w:sz w:val="20"/>
                <w:szCs w:val="20"/>
              </w:rPr>
              <w:t>-3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Kulturnämnden</w:t>
            </w:r>
          </w:p>
        </w:tc>
        <w:tc>
          <w:tcPr>
            <w:tcW w:w="1759" w:type="dxa"/>
          </w:tcPr>
          <w:p w:rsidR="007869E1" w:rsidRPr="007869E1" w:rsidRDefault="007869E1" w:rsidP="001013F4">
            <w:pPr>
              <w:pStyle w:val="Ingetavstnd"/>
              <w:rPr>
                <w:sz w:val="20"/>
                <w:szCs w:val="20"/>
              </w:rPr>
            </w:pPr>
            <w:r w:rsidRPr="007869E1">
              <w:rPr>
                <w:sz w:val="20"/>
                <w:szCs w:val="20"/>
              </w:rPr>
              <w:t>-0,2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Holmsund/Obbola kommundelsnämnd</w:t>
            </w:r>
          </w:p>
        </w:tc>
        <w:tc>
          <w:tcPr>
            <w:tcW w:w="1759" w:type="dxa"/>
          </w:tcPr>
          <w:p w:rsidR="007869E1" w:rsidRPr="007869E1" w:rsidRDefault="007869E1" w:rsidP="001013F4">
            <w:pPr>
              <w:pStyle w:val="Ingetavstnd"/>
              <w:rPr>
                <w:sz w:val="20"/>
                <w:szCs w:val="20"/>
              </w:rPr>
            </w:pPr>
            <w:r w:rsidRPr="007869E1">
              <w:rPr>
                <w:sz w:val="20"/>
                <w:szCs w:val="20"/>
              </w:rPr>
              <w:t>+0,6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Hörnefors kommundelsnämnd</w:t>
            </w:r>
          </w:p>
        </w:tc>
        <w:tc>
          <w:tcPr>
            <w:tcW w:w="1759" w:type="dxa"/>
          </w:tcPr>
          <w:p w:rsidR="007869E1" w:rsidRPr="007869E1" w:rsidRDefault="007869E1" w:rsidP="001013F4">
            <w:pPr>
              <w:pStyle w:val="Ingetavstnd"/>
              <w:rPr>
                <w:sz w:val="20"/>
                <w:szCs w:val="20"/>
              </w:rPr>
            </w:pPr>
            <w:r w:rsidRPr="007869E1">
              <w:rPr>
                <w:sz w:val="20"/>
                <w:szCs w:val="20"/>
              </w:rPr>
              <w:t>-1,2 miljoner</w:t>
            </w:r>
          </w:p>
        </w:tc>
        <w:tc>
          <w:tcPr>
            <w:tcW w:w="3510" w:type="dxa"/>
          </w:tcPr>
          <w:p w:rsidR="007869E1" w:rsidRPr="007869E1" w:rsidRDefault="007869E1" w:rsidP="001013F4">
            <w:pPr>
              <w:pStyle w:val="Ingetavstnd"/>
              <w:rPr>
                <w:sz w:val="20"/>
                <w:szCs w:val="20"/>
              </w:rPr>
            </w:pPr>
          </w:p>
        </w:tc>
      </w:tr>
      <w:tr w:rsidR="007869E1" w:rsidRPr="007869E1" w:rsidTr="001013F4">
        <w:tc>
          <w:tcPr>
            <w:tcW w:w="4019" w:type="dxa"/>
          </w:tcPr>
          <w:p w:rsidR="007869E1" w:rsidRPr="007869E1" w:rsidRDefault="007869E1" w:rsidP="001013F4">
            <w:pPr>
              <w:pStyle w:val="Ingetavstnd"/>
              <w:rPr>
                <w:sz w:val="20"/>
                <w:szCs w:val="20"/>
              </w:rPr>
            </w:pPr>
            <w:r w:rsidRPr="007869E1">
              <w:rPr>
                <w:sz w:val="20"/>
                <w:szCs w:val="20"/>
              </w:rPr>
              <w:t>Sävar kommundelsnämnd</w:t>
            </w:r>
          </w:p>
        </w:tc>
        <w:tc>
          <w:tcPr>
            <w:tcW w:w="1759" w:type="dxa"/>
          </w:tcPr>
          <w:p w:rsidR="007869E1" w:rsidRPr="007869E1" w:rsidRDefault="007869E1" w:rsidP="001013F4">
            <w:pPr>
              <w:pStyle w:val="Ingetavstnd"/>
              <w:rPr>
                <w:sz w:val="20"/>
                <w:szCs w:val="20"/>
              </w:rPr>
            </w:pPr>
            <w:r w:rsidRPr="007869E1">
              <w:rPr>
                <w:sz w:val="20"/>
                <w:szCs w:val="20"/>
              </w:rPr>
              <w:t>+2,3 miljoner</w:t>
            </w:r>
          </w:p>
        </w:tc>
        <w:tc>
          <w:tcPr>
            <w:tcW w:w="3510" w:type="dxa"/>
          </w:tcPr>
          <w:p w:rsidR="007869E1" w:rsidRPr="007869E1" w:rsidRDefault="007869E1" w:rsidP="001013F4">
            <w:pPr>
              <w:pStyle w:val="Ingetavstnd"/>
              <w:rPr>
                <w:sz w:val="20"/>
                <w:szCs w:val="20"/>
              </w:rPr>
            </w:pPr>
          </w:p>
        </w:tc>
      </w:tr>
    </w:tbl>
    <w:p w:rsidR="007869E1" w:rsidRPr="007869E1" w:rsidRDefault="007869E1" w:rsidP="007869E1">
      <w:pPr>
        <w:pStyle w:val="Ingetavstnd"/>
        <w:rPr>
          <w:sz w:val="20"/>
          <w:szCs w:val="20"/>
        </w:rPr>
      </w:pPr>
    </w:p>
    <w:p w:rsidR="007869E1" w:rsidRPr="007869E1" w:rsidRDefault="007869E1" w:rsidP="007869E1">
      <w:pPr>
        <w:pStyle w:val="Ingetavstnd"/>
        <w:rPr>
          <w:sz w:val="20"/>
          <w:szCs w:val="20"/>
        </w:rPr>
      </w:pPr>
    </w:p>
    <w:p w:rsidR="007869E1" w:rsidRPr="007869E1" w:rsidRDefault="007869E1" w:rsidP="007869E1">
      <w:pPr>
        <w:pStyle w:val="Ingetavstnd"/>
        <w:rPr>
          <w:b/>
          <w:color w:val="auto"/>
          <w:szCs w:val="22"/>
          <w:lang w:val="sv-SE"/>
        </w:rPr>
      </w:pPr>
      <w:r w:rsidRPr="007869E1">
        <w:rPr>
          <w:b/>
          <w:color w:val="auto"/>
          <w:szCs w:val="22"/>
          <w:lang w:val="sv-SE"/>
        </w:rPr>
        <w:t>Projekt under åren 2014 och 2015, ur omdisposition av tidigare beslutade projekt (Sociala investeringsfonden och Ungdomsjobb)</w:t>
      </w:r>
    </w:p>
    <w:p w:rsidR="007869E1" w:rsidRPr="007869E1" w:rsidRDefault="007869E1" w:rsidP="007869E1">
      <w:pPr>
        <w:pStyle w:val="Ingetavstnd"/>
        <w:rPr>
          <w:b/>
          <w:sz w:val="20"/>
          <w:szCs w:val="20"/>
          <w:lang w:val="sv-SE"/>
        </w:rPr>
      </w:pPr>
    </w:p>
    <w:p w:rsidR="007869E1" w:rsidRPr="007869E1" w:rsidRDefault="007869E1" w:rsidP="007869E1">
      <w:pPr>
        <w:pStyle w:val="Ingetavstnd"/>
        <w:rPr>
          <w:sz w:val="20"/>
          <w:szCs w:val="20"/>
          <w:lang w:val="sv-SE"/>
        </w:rPr>
      </w:pPr>
      <w:r w:rsidRPr="007869E1">
        <w:rPr>
          <w:sz w:val="20"/>
          <w:szCs w:val="20"/>
          <w:lang w:val="sv-SE"/>
        </w:rPr>
        <w:t>Projekt förskola: Trygga reformen 15 Barn/ grupp i snitt</w:t>
      </w:r>
    </w:p>
    <w:p w:rsidR="007869E1" w:rsidRPr="007869E1" w:rsidRDefault="007869E1" w:rsidP="007869E1">
      <w:pPr>
        <w:pStyle w:val="Ingetavstnd"/>
        <w:rPr>
          <w:sz w:val="20"/>
          <w:szCs w:val="20"/>
          <w:lang w:val="sv-SE"/>
        </w:rPr>
      </w:pPr>
      <w:r w:rsidRPr="007869E1">
        <w:rPr>
          <w:sz w:val="20"/>
          <w:szCs w:val="20"/>
          <w:lang w:val="sv-SE"/>
        </w:rPr>
        <w:t>Avsatta medel: 10 Mkr 2014 samt 10 Mkr 2015</w:t>
      </w:r>
    </w:p>
    <w:p w:rsidR="007869E1" w:rsidRPr="007869E1" w:rsidRDefault="007869E1" w:rsidP="007869E1">
      <w:pPr>
        <w:pStyle w:val="Ingetavstnd"/>
        <w:rPr>
          <w:sz w:val="20"/>
          <w:szCs w:val="20"/>
          <w:lang w:val="sv-SE"/>
        </w:rPr>
      </w:pPr>
    </w:p>
    <w:p w:rsidR="007869E1" w:rsidRPr="007869E1" w:rsidRDefault="007869E1" w:rsidP="007869E1">
      <w:pPr>
        <w:pStyle w:val="Ingetavstnd"/>
        <w:rPr>
          <w:sz w:val="20"/>
          <w:szCs w:val="20"/>
          <w:lang w:val="sv-SE"/>
        </w:rPr>
      </w:pPr>
      <w:r w:rsidRPr="007869E1">
        <w:rPr>
          <w:sz w:val="20"/>
          <w:szCs w:val="20"/>
          <w:lang w:val="sv-SE"/>
        </w:rPr>
        <w:t>Projekt skola: Trygga kunskapsresultat oberoende av barns förutsättningar</w:t>
      </w:r>
    </w:p>
    <w:p w:rsidR="007869E1" w:rsidRPr="007869E1" w:rsidRDefault="007869E1" w:rsidP="007869E1">
      <w:pPr>
        <w:pStyle w:val="Ingetavstnd"/>
        <w:rPr>
          <w:sz w:val="20"/>
          <w:szCs w:val="20"/>
          <w:lang w:val="sv-SE"/>
        </w:rPr>
      </w:pPr>
      <w:r w:rsidRPr="007869E1">
        <w:rPr>
          <w:sz w:val="20"/>
          <w:szCs w:val="20"/>
          <w:lang w:val="sv-SE"/>
        </w:rPr>
        <w:t>Avsatta medel: 6 Mkr 2014 samt 6 Mkr 2015</w:t>
      </w:r>
    </w:p>
    <w:p w:rsidR="007869E1" w:rsidRPr="007869E1" w:rsidRDefault="007869E1" w:rsidP="007869E1">
      <w:pPr>
        <w:pStyle w:val="Ingetavstnd"/>
        <w:rPr>
          <w:sz w:val="20"/>
          <w:szCs w:val="20"/>
          <w:lang w:val="sv-SE"/>
        </w:rPr>
      </w:pPr>
    </w:p>
    <w:p w:rsidR="007869E1" w:rsidRPr="007869E1" w:rsidRDefault="007869E1" w:rsidP="007869E1">
      <w:pPr>
        <w:pStyle w:val="Ingetavstnd"/>
        <w:rPr>
          <w:sz w:val="20"/>
          <w:szCs w:val="20"/>
          <w:lang w:val="sv-SE"/>
        </w:rPr>
      </w:pPr>
      <w:r w:rsidRPr="007869E1">
        <w:rPr>
          <w:sz w:val="20"/>
          <w:szCs w:val="20"/>
          <w:lang w:val="sv-SE"/>
        </w:rPr>
        <w:t>Projekt: Bostadsanpassning</w:t>
      </w:r>
    </w:p>
    <w:p w:rsidR="007869E1" w:rsidRPr="007869E1" w:rsidRDefault="007869E1" w:rsidP="007869E1">
      <w:pPr>
        <w:pStyle w:val="Ingetavstnd"/>
        <w:rPr>
          <w:sz w:val="20"/>
          <w:szCs w:val="20"/>
          <w:lang w:val="sv-SE"/>
        </w:rPr>
      </w:pPr>
      <w:r w:rsidRPr="007869E1">
        <w:rPr>
          <w:sz w:val="20"/>
          <w:szCs w:val="20"/>
          <w:lang w:val="sv-SE"/>
        </w:rPr>
        <w:t>Avsatta medel: 2 Mkr 20014 samt 2 Mkr 2015</w:t>
      </w:r>
    </w:p>
    <w:p w:rsidR="007869E1" w:rsidRPr="007869E1" w:rsidRDefault="007869E1" w:rsidP="007869E1">
      <w:pPr>
        <w:pStyle w:val="Ingetavstnd"/>
        <w:rPr>
          <w:sz w:val="20"/>
          <w:szCs w:val="20"/>
          <w:lang w:val="sv-SE"/>
        </w:rPr>
      </w:pPr>
      <w:r w:rsidRPr="007869E1">
        <w:rPr>
          <w:sz w:val="20"/>
          <w:szCs w:val="20"/>
          <w:lang w:val="sv-SE"/>
        </w:rPr>
        <w:t xml:space="preserve">Bostadsanpassning för människor som har funktionsbegränsningar som rörelsehinder m.m. </w:t>
      </w:r>
    </w:p>
    <w:p w:rsidR="007869E1" w:rsidRPr="007869E1" w:rsidRDefault="007869E1" w:rsidP="007869E1">
      <w:pPr>
        <w:pStyle w:val="Ingetavstnd"/>
        <w:rPr>
          <w:sz w:val="20"/>
          <w:szCs w:val="20"/>
          <w:lang w:val="sv-SE"/>
        </w:rPr>
      </w:pPr>
    </w:p>
    <w:p w:rsidR="007869E1" w:rsidRPr="007869E1" w:rsidRDefault="007869E1" w:rsidP="007869E1">
      <w:pPr>
        <w:pStyle w:val="Ingetavstnd"/>
        <w:rPr>
          <w:sz w:val="20"/>
          <w:szCs w:val="20"/>
          <w:lang w:val="sv-SE"/>
        </w:rPr>
      </w:pPr>
      <w:r w:rsidRPr="007869E1">
        <w:rPr>
          <w:sz w:val="20"/>
          <w:szCs w:val="20"/>
          <w:lang w:val="sv-SE"/>
        </w:rPr>
        <w:t>Projekt: Sommarjobb och ungdomspraktik</w:t>
      </w:r>
    </w:p>
    <w:p w:rsidR="007869E1" w:rsidRPr="007869E1" w:rsidRDefault="007869E1" w:rsidP="007869E1">
      <w:pPr>
        <w:pStyle w:val="Ingetavstnd"/>
        <w:rPr>
          <w:sz w:val="20"/>
          <w:szCs w:val="20"/>
          <w:lang w:val="sv-SE"/>
        </w:rPr>
      </w:pPr>
      <w:r w:rsidRPr="007869E1">
        <w:rPr>
          <w:sz w:val="20"/>
          <w:szCs w:val="20"/>
          <w:lang w:val="sv-SE"/>
        </w:rPr>
        <w:t>Avsatta medel: 2 Mkr 2014 samt 2 Mkr 2015</w:t>
      </w:r>
    </w:p>
    <w:p w:rsidR="007869E1" w:rsidRPr="007869E1" w:rsidRDefault="007869E1" w:rsidP="007869E1">
      <w:pPr>
        <w:pStyle w:val="Ingetavstnd"/>
        <w:rPr>
          <w:sz w:val="20"/>
          <w:szCs w:val="20"/>
          <w:lang w:val="sv-SE"/>
        </w:rPr>
      </w:pPr>
      <w:r w:rsidRPr="007869E1">
        <w:rPr>
          <w:sz w:val="20"/>
          <w:szCs w:val="20"/>
          <w:lang w:val="sv-SE"/>
        </w:rPr>
        <w:t>Sommarjobb till alla elever som gått ut ettan i gymnasiet.</w:t>
      </w:r>
    </w:p>
    <w:p w:rsidR="007869E1" w:rsidRPr="007869E1" w:rsidRDefault="007869E1" w:rsidP="007869E1">
      <w:pPr>
        <w:pStyle w:val="Ingetavstnd"/>
        <w:rPr>
          <w:sz w:val="20"/>
          <w:szCs w:val="20"/>
          <w:lang w:val="sv-SE"/>
        </w:rPr>
      </w:pPr>
    </w:p>
    <w:p w:rsidR="007869E1" w:rsidRPr="007869E1" w:rsidRDefault="007869E1" w:rsidP="007869E1">
      <w:pPr>
        <w:pStyle w:val="Ingetavstnd"/>
        <w:rPr>
          <w:sz w:val="20"/>
          <w:szCs w:val="20"/>
          <w:lang w:val="sv-SE"/>
        </w:rPr>
      </w:pPr>
      <w:r w:rsidRPr="007869E1">
        <w:rPr>
          <w:sz w:val="20"/>
          <w:szCs w:val="20"/>
          <w:lang w:val="sv-SE"/>
        </w:rPr>
        <w:t>Projekt: Minska antalet delade turer och förbättra arbetsvillkor inom äldreomsorgen</w:t>
      </w:r>
    </w:p>
    <w:p w:rsidR="007869E1" w:rsidRPr="007869E1" w:rsidRDefault="007869E1" w:rsidP="007869E1">
      <w:pPr>
        <w:pStyle w:val="Ingetavstnd"/>
        <w:rPr>
          <w:sz w:val="20"/>
          <w:szCs w:val="20"/>
          <w:lang w:val="sv-SE"/>
        </w:rPr>
      </w:pPr>
      <w:r w:rsidRPr="007869E1">
        <w:rPr>
          <w:sz w:val="20"/>
          <w:szCs w:val="20"/>
          <w:lang w:val="sv-SE"/>
        </w:rPr>
        <w:t>Avsatta medel: 15 Mkr 2014 samt 10 Mkr 2015</w:t>
      </w:r>
    </w:p>
    <w:p w:rsidR="007869E1" w:rsidRPr="007869E1" w:rsidRDefault="007869E1" w:rsidP="007869E1">
      <w:pPr>
        <w:pStyle w:val="Ingetavstnd"/>
        <w:rPr>
          <w:sz w:val="20"/>
          <w:szCs w:val="20"/>
          <w:lang w:val="sv-SE"/>
        </w:rPr>
      </w:pPr>
    </w:p>
    <w:p w:rsidR="007869E1" w:rsidRPr="007869E1" w:rsidRDefault="007869E1" w:rsidP="007869E1">
      <w:pPr>
        <w:pStyle w:val="Ingetavstnd"/>
        <w:rPr>
          <w:sz w:val="20"/>
          <w:szCs w:val="20"/>
          <w:lang w:val="sv-SE"/>
        </w:rPr>
      </w:pPr>
      <w:r w:rsidRPr="007869E1">
        <w:rPr>
          <w:sz w:val="20"/>
          <w:szCs w:val="20"/>
          <w:lang w:val="sv-SE"/>
        </w:rPr>
        <w:t>Projekt: Förbättrat arbete för barn och ungas välmående</w:t>
      </w:r>
    </w:p>
    <w:p w:rsidR="007869E1" w:rsidRPr="007869E1" w:rsidRDefault="007869E1" w:rsidP="007869E1">
      <w:pPr>
        <w:pStyle w:val="Ingetavstnd"/>
        <w:rPr>
          <w:sz w:val="20"/>
          <w:szCs w:val="20"/>
          <w:lang w:val="sv-SE"/>
        </w:rPr>
      </w:pPr>
      <w:r w:rsidRPr="007869E1">
        <w:rPr>
          <w:sz w:val="20"/>
          <w:szCs w:val="20"/>
          <w:lang w:val="sv-SE"/>
        </w:rPr>
        <w:t>Avsatta medel: 25 Mkr 2014 samt 20 Mkr 2015</w:t>
      </w:r>
    </w:p>
    <w:p w:rsidR="007869E1" w:rsidRPr="007869E1" w:rsidRDefault="007869E1" w:rsidP="007869E1">
      <w:pPr>
        <w:pStyle w:val="Ingetavstnd"/>
        <w:rPr>
          <w:sz w:val="20"/>
          <w:szCs w:val="20"/>
          <w:lang w:val="sv-SE"/>
        </w:rPr>
      </w:pPr>
      <w:r w:rsidRPr="007869E1">
        <w:rPr>
          <w:sz w:val="20"/>
          <w:szCs w:val="20"/>
          <w:lang w:val="sv-SE"/>
        </w:rPr>
        <w:t xml:space="preserve">Uppdraget är främst att säkerställa IFO- barn och unga, verksamhetens kvalité och finansiering under omställningsarbetet samt i övrigt förbättra verksamheterna kring barn och unga. </w:t>
      </w:r>
    </w:p>
    <w:p w:rsidR="007869E1" w:rsidRPr="007869E1" w:rsidRDefault="007869E1" w:rsidP="007869E1">
      <w:pPr>
        <w:pStyle w:val="Ingetavstnd"/>
        <w:rPr>
          <w:sz w:val="20"/>
          <w:szCs w:val="20"/>
          <w:lang w:val="sv-SE"/>
        </w:rPr>
      </w:pPr>
    </w:p>
    <w:p w:rsidR="007869E1" w:rsidRPr="007869E1" w:rsidRDefault="007869E1" w:rsidP="007869E1">
      <w:pPr>
        <w:pStyle w:val="Ingetavstnd"/>
        <w:rPr>
          <w:sz w:val="20"/>
          <w:szCs w:val="20"/>
          <w:lang w:val="sv-SE"/>
        </w:rPr>
      </w:pPr>
      <w:r w:rsidRPr="007869E1">
        <w:rPr>
          <w:sz w:val="20"/>
          <w:szCs w:val="20"/>
          <w:lang w:val="sv-SE"/>
        </w:rPr>
        <w:t>Projekt: Utveckling av handikappomsorg boende och sysselsättning</w:t>
      </w:r>
    </w:p>
    <w:p w:rsidR="007869E1" w:rsidRPr="007869E1" w:rsidRDefault="007869E1" w:rsidP="007869E1">
      <w:pPr>
        <w:pStyle w:val="Ingetavstnd"/>
        <w:rPr>
          <w:sz w:val="20"/>
          <w:szCs w:val="20"/>
          <w:lang w:val="sv-SE"/>
        </w:rPr>
      </w:pPr>
      <w:r w:rsidRPr="007869E1">
        <w:rPr>
          <w:sz w:val="20"/>
          <w:szCs w:val="20"/>
          <w:lang w:val="sv-SE"/>
        </w:rPr>
        <w:t>Avsatta medel: 6 Mkr 2014 samt 6 Mkr 2015</w:t>
      </w:r>
    </w:p>
    <w:p w:rsidR="00493EAA" w:rsidRDefault="00493EAA" w:rsidP="007B09CB">
      <w:pPr>
        <w:pStyle w:val="Svarthuvudrubrik"/>
        <w:rPr>
          <w:rFonts w:ascii="Times New Roman" w:hAnsi="Times New Roman"/>
          <w:sz w:val="24"/>
          <w:lang w:val="sv-SE"/>
        </w:rPr>
      </w:pPr>
    </w:p>
    <w:p w:rsidR="007B09CB" w:rsidRPr="001028AA" w:rsidRDefault="007B09CB" w:rsidP="003D5D31">
      <w:pPr>
        <w:pStyle w:val="Svarthuvudrubrik"/>
        <w:rPr>
          <w:rFonts w:ascii="Times New Roman" w:hAnsi="Times New Roman"/>
          <w:sz w:val="24"/>
          <w:lang w:val="sv-SE"/>
        </w:rPr>
      </w:pPr>
    </w:p>
    <w:p w:rsidR="00BF3839" w:rsidRDefault="00C07C22" w:rsidP="008562F3">
      <w:pPr>
        <w:pStyle w:val="Svarthuvudrubrik"/>
        <w:rPr>
          <w:color w:val="FF0000"/>
          <w:sz w:val="24"/>
          <w:lang w:val="sv-SE"/>
        </w:rPr>
      </w:pPr>
      <w:r>
        <w:rPr>
          <w:color w:val="FF0000"/>
          <w:sz w:val="24"/>
          <w:lang w:val="sv-SE"/>
        </w:rPr>
        <w:t>Kulturhuvudstadsutskottet</w:t>
      </w:r>
    </w:p>
    <w:p w:rsidR="00C07C22" w:rsidRDefault="00C07C22" w:rsidP="008562F3">
      <w:pPr>
        <w:pStyle w:val="Svarthuvudrubrik"/>
        <w:rPr>
          <w:rFonts w:ascii="Times New Roman" w:hAnsi="Times New Roman"/>
          <w:sz w:val="24"/>
          <w:lang w:val="sv-SE"/>
        </w:rPr>
      </w:pPr>
    </w:p>
    <w:p w:rsidR="008D1571" w:rsidRDefault="00C07C22" w:rsidP="008D1571">
      <w:pPr>
        <w:pStyle w:val="Svarthuvudrubrik"/>
        <w:rPr>
          <w:rFonts w:ascii="Times New Roman" w:hAnsi="Times New Roman"/>
          <w:sz w:val="24"/>
          <w:lang w:val="sv-SE"/>
        </w:rPr>
      </w:pPr>
      <w:r>
        <w:rPr>
          <w:rFonts w:ascii="Times New Roman" w:hAnsi="Times New Roman"/>
          <w:sz w:val="24"/>
          <w:lang w:val="sv-SE"/>
        </w:rPr>
        <w:t>Daniel Kallós (ledamot)</w:t>
      </w:r>
      <w:r w:rsidR="008D1571">
        <w:rPr>
          <w:rFonts w:ascii="Times New Roman" w:hAnsi="Times New Roman"/>
          <w:sz w:val="24"/>
          <w:lang w:val="sv-SE"/>
        </w:rPr>
        <w:t xml:space="preserve"> </w:t>
      </w:r>
    </w:p>
    <w:p w:rsidR="008D1571" w:rsidRDefault="008D1571" w:rsidP="008D1571">
      <w:pPr>
        <w:pStyle w:val="Svarthuvudrubrik"/>
        <w:rPr>
          <w:rFonts w:ascii="Times New Roman" w:hAnsi="Times New Roman"/>
          <w:sz w:val="24"/>
          <w:lang w:val="sv-SE"/>
        </w:rPr>
      </w:pPr>
    </w:p>
    <w:p w:rsidR="008D1571" w:rsidRPr="008D1571" w:rsidRDefault="008D1571" w:rsidP="008D1571">
      <w:pPr>
        <w:pStyle w:val="Svarthuvudrubrik"/>
        <w:rPr>
          <w:rFonts w:ascii="Times New Roman" w:hAnsi="Times New Roman"/>
          <w:sz w:val="24"/>
          <w:lang w:val="sv-SE"/>
        </w:rPr>
      </w:pPr>
      <w:r w:rsidRPr="008D1571">
        <w:rPr>
          <w:rFonts w:ascii="Times New Roman" w:hAnsi="Times New Roman"/>
          <w:sz w:val="24"/>
          <w:lang w:val="sv-SE"/>
        </w:rPr>
        <w:t>Arbetet i Kulturhuvudstadsutskottet har under 2013 präglats av intensiva förberedelser inför 2014. Vänsterpartiet har fortsatt inställningen att Kulturhuvudstadsåret utgör en del av en förstärkt satsning på kulturområdet. Under 2013 har jag som utsko</w:t>
      </w:r>
      <w:r w:rsidR="00E03862">
        <w:rPr>
          <w:rFonts w:ascii="Times New Roman" w:hAnsi="Times New Roman"/>
          <w:sz w:val="24"/>
          <w:lang w:val="sv-SE"/>
        </w:rPr>
        <w:t>t</w:t>
      </w:r>
      <w:r w:rsidRPr="008D1571">
        <w:rPr>
          <w:rFonts w:ascii="Times New Roman" w:hAnsi="Times New Roman"/>
          <w:sz w:val="24"/>
          <w:lang w:val="sv-SE"/>
        </w:rPr>
        <w:t xml:space="preserve">tsledamot deltagit i presidiets beredning, </w:t>
      </w:r>
      <w:r w:rsidRPr="008D1571">
        <w:rPr>
          <w:rFonts w:ascii="Times New Roman" w:hAnsi="Times New Roman"/>
          <w:sz w:val="24"/>
          <w:lang w:val="sv-SE"/>
        </w:rPr>
        <w:lastRenderedPageBreak/>
        <w:t>vilket innebär att vårt samarbete med (s) kunnat bli mera friktionsfritt och samtidigt har jag i beredningen sö</w:t>
      </w:r>
      <w:r w:rsidR="00E03862">
        <w:rPr>
          <w:rFonts w:ascii="Times New Roman" w:hAnsi="Times New Roman"/>
          <w:sz w:val="24"/>
          <w:lang w:val="sv-SE"/>
        </w:rPr>
        <w:t>k</w:t>
      </w:r>
      <w:r w:rsidRPr="008D1571">
        <w:rPr>
          <w:rFonts w:ascii="Times New Roman" w:hAnsi="Times New Roman"/>
          <w:sz w:val="24"/>
          <w:lang w:val="sv-SE"/>
        </w:rPr>
        <w:t>t stärka utskottets medverka</w:t>
      </w:r>
      <w:r w:rsidR="00247EAA">
        <w:rPr>
          <w:rFonts w:ascii="Times New Roman" w:hAnsi="Times New Roman"/>
          <w:sz w:val="24"/>
          <w:lang w:val="sv-SE"/>
        </w:rPr>
        <w:t>nde</w:t>
      </w:r>
      <w:r w:rsidRPr="008D1571">
        <w:rPr>
          <w:rFonts w:ascii="Times New Roman" w:hAnsi="Times New Roman"/>
          <w:sz w:val="24"/>
          <w:lang w:val="sv-SE"/>
        </w:rPr>
        <w:t xml:space="preserve"> ställning </w:t>
      </w:r>
      <w:r w:rsidR="00247EAA">
        <w:rPr>
          <w:rFonts w:ascii="Times New Roman" w:hAnsi="Times New Roman"/>
          <w:sz w:val="24"/>
          <w:lang w:val="sv-SE"/>
        </w:rPr>
        <w:t xml:space="preserve">i </w:t>
      </w:r>
      <w:r w:rsidRPr="008D1571">
        <w:rPr>
          <w:rFonts w:ascii="Times New Roman" w:hAnsi="Times New Roman"/>
          <w:sz w:val="24"/>
          <w:lang w:val="sv-SE"/>
        </w:rPr>
        <w:t xml:space="preserve">kulturhuvudstadsarbetet. </w:t>
      </w:r>
      <w:r w:rsidR="00247EAA">
        <w:rPr>
          <w:rFonts w:ascii="Times New Roman" w:hAnsi="Times New Roman"/>
          <w:sz w:val="24"/>
          <w:lang w:val="sv-SE"/>
        </w:rPr>
        <w:t>(</w:t>
      </w:r>
      <w:r w:rsidRPr="008D1571">
        <w:rPr>
          <w:rFonts w:ascii="Times New Roman" w:hAnsi="Times New Roman"/>
          <w:sz w:val="24"/>
          <w:lang w:val="sv-SE"/>
        </w:rPr>
        <w:t>V</w:t>
      </w:r>
      <w:r w:rsidR="00247EAA">
        <w:rPr>
          <w:rFonts w:ascii="Times New Roman" w:hAnsi="Times New Roman"/>
          <w:sz w:val="24"/>
          <w:lang w:val="sv-SE"/>
        </w:rPr>
        <w:t>)i</w:t>
      </w:r>
      <w:r w:rsidRPr="008D1571">
        <w:rPr>
          <w:rFonts w:ascii="Times New Roman" w:hAnsi="Times New Roman"/>
          <w:sz w:val="24"/>
          <w:lang w:val="sv-SE"/>
        </w:rPr>
        <w:t xml:space="preserve"> har fortfarande varit kritiska till flera av förslagen. Som enda parti motsatte vi oss satsningen på en marknadsföringsturné till europeiska huvudstäder. Vi har konsekvent sökt stödja projekt som är lokalt förankrade och som kan förstärka ett icke-kommersiellt kulturliv i Umeå.  Jag har underåret vid ett flertal tillfällen deltagit i olika möten för att presentera och debattera kulturhuvudstadssatsningen.</w:t>
      </w:r>
    </w:p>
    <w:p w:rsidR="008D1571" w:rsidRDefault="008D1571" w:rsidP="008562F3">
      <w:pPr>
        <w:pStyle w:val="Svarthuvudrubrik"/>
        <w:rPr>
          <w:color w:val="FF0000"/>
          <w:sz w:val="24"/>
          <w:lang w:val="sv-SE"/>
        </w:rPr>
      </w:pPr>
    </w:p>
    <w:p w:rsidR="008562F3" w:rsidRDefault="008562F3" w:rsidP="008562F3">
      <w:pPr>
        <w:pStyle w:val="Svarthuvudrubrik"/>
        <w:rPr>
          <w:color w:val="FF0000"/>
          <w:sz w:val="24"/>
          <w:lang w:val="sv-SE"/>
        </w:rPr>
      </w:pPr>
      <w:r>
        <w:rPr>
          <w:color w:val="FF0000"/>
          <w:sz w:val="24"/>
          <w:lang w:val="sv-SE"/>
        </w:rPr>
        <w:t>För- och grundskolenämnden</w:t>
      </w:r>
    </w:p>
    <w:p w:rsidR="008562F3" w:rsidRDefault="008562F3" w:rsidP="008562F3">
      <w:pPr>
        <w:pStyle w:val="Svarthuvudrubrik"/>
        <w:rPr>
          <w:rFonts w:ascii="Times New Roman" w:hAnsi="Times New Roman"/>
          <w:sz w:val="24"/>
          <w:lang w:val="sv-SE"/>
        </w:rPr>
      </w:pPr>
    </w:p>
    <w:p w:rsidR="008562F3" w:rsidRDefault="008562F3" w:rsidP="008562F3">
      <w:pPr>
        <w:pStyle w:val="Svarthuvudrubrik"/>
        <w:rPr>
          <w:rFonts w:ascii="Times New Roman" w:hAnsi="Times New Roman"/>
          <w:sz w:val="24"/>
          <w:lang w:val="sv-SE"/>
        </w:rPr>
      </w:pPr>
      <w:r w:rsidRPr="00F748E5">
        <w:rPr>
          <w:rFonts w:ascii="Times New Roman" w:hAnsi="Times New Roman"/>
          <w:sz w:val="24"/>
          <w:lang w:val="sv-SE"/>
        </w:rPr>
        <w:t>Tamara</w:t>
      </w:r>
      <w:r>
        <w:rPr>
          <w:rFonts w:ascii="Times New Roman" w:hAnsi="Times New Roman"/>
          <w:sz w:val="24"/>
          <w:lang w:val="sv-SE"/>
        </w:rPr>
        <w:t xml:space="preserve"> Spiric (2:e vice ordförande)</w:t>
      </w: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Andreas Nyberg (ersättare)</w:t>
      </w:r>
    </w:p>
    <w:p w:rsidR="00580BD3" w:rsidRDefault="00580BD3" w:rsidP="008562F3">
      <w:pPr>
        <w:pStyle w:val="Svarthuvudrubrik"/>
        <w:rPr>
          <w:rFonts w:ascii="Times New Roman" w:hAnsi="Times New Roman"/>
          <w:sz w:val="24"/>
          <w:lang w:val="sv-SE"/>
        </w:rPr>
      </w:pPr>
    </w:p>
    <w:p w:rsidR="000D3870" w:rsidRDefault="00E61049" w:rsidP="008562F3">
      <w:pPr>
        <w:pStyle w:val="Svarthuvudrubrik"/>
        <w:rPr>
          <w:rFonts w:ascii="Times New Roman" w:hAnsi="Times New Roman"/>
          <w:sz w:val="24"/>
          <w:lang w:val="sv-SE"/>
        </w:rPr>
      </w:pPr>
      <w:r w:rsidRPr="00077E7A">
        <w:rPr>
          <w:rFonts w:ascii="Times New Roman" w:hAnsi="Times New Roman"/>
          <w:sz w:val="24"/>
          <w:lang w:val="sv-SE"/>
        </w:rPr>
        <w:t xml:space="preserve">Umeå fortsätter att förbättra sina </w:t>
      </w:r>
      <w:r w:rsidR="001C0188">
        <w:rPr>
          <w:rFonts w:ascii="Times New Roman" w:hAnsi="Times New Roman"/>
          <w:sz w:val="24"/>
          <w:lang w:val="sv-SE"/>
        </w:rPr>
        <w:t>skolresultat och ligger fortfarande</w:t>
      </w:r>
      <w:r w:rsidRPr="00077E7A">
        <w:rPr>
          <w:rFonts w:ascii="Times New Roman" w:hAnsi="Times New Roman"/>
          <w:sz w:val="24"/>
          <w:lang w:val="sv-SE"/>
        </w:rPr>
        <w:t xml:space="preserve"> över rikssnittet. </w:t>
      </w:r>
      <w:r w:rsidR="00580BD3">
        <w:rPr>
          <w:rFonts w:ascii="Times New Roman" w:hAnsi="Times New Roman"/>
          <w:sz w:val="24"/>
          <w:lang w:val="sv-SE"/>
        </w:rPr>
        <w:t xml:space="preserve">Vår målsättning under 2013 har varit att bibehålla och vidareutveckla kvaliteten för våra elever trots det trånga ekonomiska läget. Det har vi lyckats med. </w:t>
      </w:r>
      <w:r w:rsidR="007C376F">
        <w:rPr>
          <w:rFonts w:ascii="Times New Roman" w:hAnsi="Times New Roman"/>
          <w:sz w:val="24"/>
          <w:lang w:val="sv-SE"/>
        </w:rPr>
        <w:t xml:space="preserve">Vi är stolta över att vi har kunnat förhindra nedskärningar, uppfylla våra kvalitativa mål och </w:t>
      </w:r>
      <w:r w:rsidR="00077E7A">
        <w:rPr>
          <w:rFonts w:ascii="Times New Roman" w:hAnsi="Times New Roman"/>
          <w:sz w:val="24"/>
          <w:lang w:val="sv-SE"/>
        </w:rPr>
        <w:t>behålla den höga</w:t>
      </w:r>
      <w:r w:rsidR="007C376F">
        <w:rPr>
          <w:rFonts w:ascii="Times New Roman" w:hAnsi="Times New Roman"/>
          <w:sz w:val="24"/>
          <w:lang w:val="sv-SE"/>
        </w:rPr>
        <w:t xml:space="preserve"> lärartätheten trots den press för åtstramningar som funnits (se </w:t>
      </w:r>
      <w:r w:rsidR="007B09CB">
        <w:rPr>
          <w:rFonts w:ascii="Times New Roman" w:hAnsi="Times New Roman"/>
          <w:sz w:val="24"/>
          <w:lang w:val="sv-SE"/>
        </w:rPr>
        <w:t>ovan under KSAU</w:t>
      </w:r>
      <w:r w:rsidR="007C376F">
        <w:rPr>
          <w:rFonts w:ascii="Times New Roman" w:hAnsi="Times New Roman"/>
          <w:sz w:val="24"/>
          <w:lang w:val="sv-SE"/>
        </w:rPr>
        <w:t>).</w:t>
      </w:r>
      <w:r w:rsidR="002431EC">
        <w:rPr>
          <w:rFonts w:ascii="Times New Roman" w:hAnsi="Times New Roman"/>
          <w:sz w:val="24"/>
          <w:lang w:val="sv-SE"/>
        </w:rPr>
        <w:t xml:space="preserve"> Samarbetet med S i nämnden fungerar mycket bra.</w:t>
      </w:r>
      <w:r w:rsidR="00077E7A">
        <w:rPr>
          <w:rFonts w:ascii="Times New Roman" w:hAnsi="Times New Roman"/>
          <w:sz w:val="24"/>
          <w:lang w:val="sv-SE"/>
        </w:rPr>
        <w:t xml:space="preserve"> </w:t>
      </w:r>
    </w:p>
    <w:p w:rsidR="000D3870" w:rsidRDefault="000D3870" w:rsidP="008562F3">
      <w:pPr>
        <w:pStyle w:val="Svarthuvudrubrik"/>
        <w:rPr>
          <w:rFonts w:ascii="Times New Roman" w:hAnsi="Times New Roman"/>
          <w:sz w:val="24"/>
          <w:lang w:val="sv-SE"/>
        </w:rPr>
      </w:pPr>
    </w:p>
    <w:p w:rsidR="00CA0D8B" w:rsidRDefault="0044205F" w:rsidP="000D3870">
      <w:pPr>
        <w:pStyle w:val="Svarthuvudrubrik"/>
        <w:rPr>
          <w:rFonts w:ascii="Times New Roman" w:hAnsi="Times New Roman"/>
          <w:sz w:val="24"/>
          <w:lang w:val="sv-SE"/>
        </w:rPr>
      </w:pPr>
      <w:r>
        <w:rPr>
          <w:rFonts w:ascii="Times New Roman" w:hAnsi="Times New Roman"/>
          <w:sz w:val="24"/>
          <w:lang w:val="sv-SE"/>
        </w:rPr>
        <w:t>Under året har vi fortsatt</w:t>
      </w:r>
      <w:r w:rsidR="00FA7ABD">
        <w:rPr>
          <w:rFonts w:ascii="Times New Roman" w:hAnsi="Times New Roman"/>
          <w:sz w:val="24"/>
          <w:lang w:val="sv-SE"/>
        </w:rPr>
        <w:t xml:space="preserve"> att</w:t>
      </w:r>
      <w:r>
        <w:rPr>
          <w:rFonts w:ascii="Times New Roman" w:hAnsi="Times New Roman"/>
          <w:sz w:val="24"/>
          <w:lang w:val="sv-SE"/>
        </w:rPr>
        <w:t xml:space="preserve"> jobba</w:t>
      </w:r>
      <w:r w:rsidR="000D3870">
        <w:rPr>
          <w:rFonts w:ascii="Times New Roman" w:hAnsi="Times New Roman"/>
          <w:sz w:val="24"/>
          <w:lang w:val="sv-SE"/>
        </w:rPr>
        <w:t xml:space="preserve"> med att</w:t>
      </w:r>
      <w:r w:rsidR="00FA7ABD">
        <w:rPr>
          <w:rFonts w:ascii="Times New Roman" w:hAnsi="Times New Roman"/>
          <w:sz w:val="24"/>
          <w:lang w:val="sv-SE"/>
        </w:rPr>
        <w:t xml:space="preserve"> öka likvärdheten för eleverna</w:t>
      </w:r>
      <w:r w:rsidR="000D3870">
        <w:rPr>
          <w:rFonts w:ascii="Times New Roman" w:hAnsi="Times New Roman"/>
          <w:sz w:val="24"/>
          <w:lang w:val="sv-SE"/>
        </w:rPr>
        <w:t>, speciellt genom å</w:t>
      </w:r>
      <w:r w:rsidR="007C376F" w:rsidRPr="007C376F">
        <w:rPr>
          <w:rFonts w:ascii="Times New Roman" w:hAnsi="Times New Roman"/>
          <w:sz w:val="24"/>
          <w:lang w:val="sv-SE"/>
        </w:rPr>
        <w:t>tgärder för att förbättra studieresultaten</w:t>
      </w:r>
      <w:r w:rsidR="000D3870">
        <w:rPr>
          <w:rFonts w:ascii="Times New Roman" w:hAnsi="Times New Roman"/>
          <w:sz w:val="24"/>
          <w:lang w:val="sv-SE"/>
        </w:rPr>
        <w:t xml:space="preserve"> för elever med annat modersmål. </w:t>
      </w:r>
      <w:r w:rsidR="007B09CB">
        <w:rPr>
          <w:rFonts w:ascii="Times New Roman" w:hAnsi="Times New Roman"/>
          <w:sz w:val="24"/>
          <w:lang w:val="sv-SE"/>
        </w:rPr>
        <w:t>Vi har beslutat att e</w:t>
      </w:r>
      <w:r w:rsidRPr="007C376F">
        <w:rPr>
          <w:rFonts w:ascii="Times New Roman" w:hAnsi="Times New Roman"/>
          <w:sz w:val="24"/>
          <w:lang w:val="sv-SE"/>
        </w:rPr>
        <w:t xml:space="preserve">tt gemensamt resursfördelningssystem för grundskola, förskoleklass, fritidshem och grundsärskola ska utarbetas för Umeå kommun som </w:t>
      </w:r>
      <w:r w:rsidR="00FA7ABD">
        <w:rPr>
          <w:rFonts w:ascii="Times New Roman" w:hAnsi="Times New Roman"/>
          <w:sz w:val="24"/>
          <w:lang w:val="sv-SE"/>
        </w:rPr>
        <w:t>ska</w:t>
      </w:r>
      <w:r w:rsidRPr="007C376F">
        <w:rPr>
          <w:rFonts w:ascii="Times New Roman" w:hAnsi="Times New Roman"/>
          <w:sz w:val="24"/>
          <w:lang w:val="sv-SE"/>
        </w:rPr>
        <w:t xml:space="preserve"> bidra till likvärdiga förutsättningar mellan skolområden.</w:t>
      </w:r>
      <w:r>
        <w:rPr>
          <w:rFonts w:ascii="Times New Roman" w:hAnsi="Times New Roman"/>
          <w:sz w:val="24"/>
          <w:lang w:val="sv-SE"/>
        </w:rPr>
        <w:t xml:space="preserve"> </w:t>
      </w:r>
      <w:r w:rsidR="00DD02B0">
        <w:rPr>
          <w:rFonts w:ascii="Times New Roman" w:hAnsi="Times New Roman"/>
          <w:sz w:val="24"/>
          <w:lang w:val="sv-SE"/>
        </w:rPr>
        <w:t xml:space="preserve">Särskilda satsningar har genomförts i </w:t>
      </w:r>
      <w:r w:rsidR="002431EC">
        <w:rPr>
          <w:rFonts w:ascii="Times New Roman" w:hAnsi="Times New Roman"/>
          <w:sz w:val="24"/>
          <w:lang w:val="sv-SE"/>
        </w:rPr>
        <w:t xml:space="preserve">skolor </w:t>
      </w:r>
      <w:r w:rsidR="002431EC" w:rsidRPr="007C376F">
        <w:rPr>
          <w:rFonts w:ascii="Times New Roman" w:hAnsi="Times New Roman"/>
          <w:sz w:val="24"/>
          <w:lang w:val="sv-SE"/>
        </w:rPr>
        <w:t>med nyanlända elever med svag utbildningsbakgrund</w:t>
      </w:r>
      <w:r w:rsidR="00DD02B0">
        <w:rPr>
          <w:rFonts w:ascii="Times New Roman" w:hAnsi="Times New Roman"/>
          <w:sz w:val="24"/>
          <w:lang w:val="sv-SE"/>
        </w:rPr>
        <w:t>, först och främst genom projektet HLT – Hälsa Lärande Trygghet. Här har vi en samordning med Socialtjänsten som fungerar väl.</w:t>
      </w:r>
      <w:r w:rsidR="00215898">
        <w:rPr>
          <w:rFonts w:ascii="Times New Roman" w:hAnsi="Times New Roman"/>
          <w:sz w:val="24"/>
          <w:lang w:val="sv-SE"/>
        </w:rPr>
        <w:t xml:space="preserve"> </w:t>
      </w:r>
      <w:r w:rsidR="00215898" w:rsidRPr="00215898">
        <w:rPr>
          <w:rFonts w:ascii="Times New Roman" w:hAnsi="Times New Roman"/>
          <w:sz w:val="24"/>
          <w:lang w:val="sv-SE"/>
        </w:rPr>
        <w:t>Syftet med satsningen är att genom förebyggande och tidiga insatser påverka både risk- och skyddsfaktorer på ett sådant sätt att den psykiska hälsan bland unga stärks och måluppfyllelsen i skolan ökar.</w:t>
      </w:r>
      <w:r w:rsidR="008E6011">
        <w:rPr>
          <w:rFonts w:ascii="Times New Roman" w:hAnsi="Times New Roman"/>
          <w:sz w:val="24"/>
          <w:lang w:val="sv-SE"/>
        </w:rPr>
        <w:t xml:space="preserve"> </w:t>
      </w:r>
      <w:r w:rsidR="00FA7ABD">
        <w:rPr>
          <w:rFonts w:ascii="Times New Roman" w:hAnsi="Times New Roman"/>
          <w:sz w:val="24"/>
          <w:lang w:val="sv-SE"/>
        </w:rPr>
        <w:t>Vårt mål har varit</w:t>
      </w:r>
      <w:r w:rsidR="001E29D2">
        <w:rPr>
          <w:rFonts w:ascii="Times New Roman" w:hAnsi="Times New Roman"/>
          <w:sz w:val="24"/>
          <w:lang w:val="sv-SE"/>
        </w:rPr>
        <w:t xml:space="preserve"> att uppnå en jämnare spridning av de nyanlända barnen på våra skolor. </w:t>
      </w:r>
      <w:r w:rsidR="005C34DD">
        <w:rPr>
          <w:rFonts w:ascii="Times New Roman" w:hAnsi="Times New Roman"/>
          <w:sz w:val="24"/>
          <w:lang w:val="sv-SE"/>
        </w:rPr>
        <w:t>Vi har även fått till stånd en översyn av introduktionsutbildningen</w:t>
      </w:r>
      <w:r w:rsidR="00E61049">
        <w:rPr>
          <w:rFonts w:ascii="Times New Roman" w:hAnsi="Times New Roman"/>
          <w:sz w:val="24"/>
          <w:lang w:val="sv-SE"/>
        </w:rPr>
        <w:t xml:space="preserve"> för nyanlända</w:t>
      </w:r>
      <w:r w:rsidR="005C34DD">
        <w:rPr>
          <w:rFonts w:ascii="Times New Roman" w:hAnsi="Times New Roman"/>
          <w:sz w:val="24"/>
          <w:lang w:val="sv-SE"/>
        </w:rPr>
        <w:t xml:space="preserve">. </w:t>
      </w:r>
      <w:r w:rsidR="007B09CB">
        <w:rPr>
          <w:rFonts w:ascii="Times New Roman" w:hAnsi="Times New Roman"/>
          <w:sz w:val="24"/>
          <w:lang w:val="sv-SE"/>
        </w:rPr>
        <w:t>Vi är stolta över att i</w:t>
      </w:r>
      <w:r w:rsidR="008E6011">
        <w:rPr>
          <w:rFonts w:ascii="Times New Roman" w:hAnsi="Times New Roman"/>
          <w:sz w:val="24"/>
          <w:lang w:val="sv-SE"/>
        </w:rPr>
        <w:t xml:space="preserve"> budgetförhandlingarna </w:t>
      </w:r>
      <w:r w:rsidR="007B09CB">
        <w:rPr>
          <w:rFonts w:ascii="Times New Roman" w:hAnsi="Times New Roman"/>
          <w:sz w:val="24"/>
          <w:lang w:val="sv-SE"/>
        </w:rPr>
        <w:t>ha lyckats</w:t>
      </w:r>
      <w:r w:rsidR="008E6011">
        <w:rPr>
          <w:rFonts w:ascii="Times New Roman" w:hAnsi="Times New Roman"/>
          <w:sz w:val="24"/>
          <w:lang w:val="sv-SE"/>
        </w:rPr>
        <w:t xml:space="preserve"> få igenom </w:t>
      </w:r>
      <w:r w:rsidR="005C34DD">
        <w:rPr>
          <w:rFonts w:ascii="Times New Roman" w:hAnsi="Times New Roman"/>
          <w:sz w:val="24"/>
          <w:lang w:val="sv-SE"/>
        </w:rPr>
        <w:t>särskilda medel till nyanlända barn utan skolbakgrund och till barn med funktionsnedsättningar</w:t>
      </w:r>
      <w:r w:rsidR="007B09CB">
        <w:rPr>
          <w:rFonts w:ascii="Times New Roman" w:hAnsi="Times New Roman"/>
          <w:sz w:val="24"/>
          <w:lang w:val="sv-SE"/>
        </w:rPr>
        <w:t>.</w:t>
      </w:r>
      <w:r w:rsidR="007903A3" w:rsidRPr="007903A3">
        <w:rPr>
          <w:rFonts w:ascii="Times New Roman" w:hAnsi="Times New Roman"/>
          <w:sz w:val="24"/>
          <w:lang w:val="sv-SE"/>
        </w:rPr>
        <w:t xml:space="preserve"> </w:t>
      </w:r>
      <w:r w:rsidR="007903A3" w:rsidRPr="007C376F">
        <w:rPr>
          <w:rFonts w:ascii="Times New Roman" w:hAnsi="Times New Roman"/>
          <w:sz w:val="24"/>
          <w:lang w:val="sv-SE"/>
        </w:rPr>
        <w:t xml:space="preserve">En gender budgeting-analys ska göras av </w:t>
      </w:r>
      <w:r w:rsidR="00E50066">
        <w:rPr>
          <w:rFonts w:ascii="Times New Roman" w:hAnsi="Times New Roman"/>
          <w:sz w:val="24"/>
          <w:lang w:val="sv-SE"/>
        </w:rPr>
        <w:t>resursfördelning</w:t>
      </w:r>
      <w:r w:rsidR="007903A3" w:rsidRPr="007C376F">
        <w:rPr>
          <w:rFonts w:ascii="Times New Roman" w:hAnsi="Times New Roman"/>
          <w:sz w:val="24"/>
          <w:lang w:val="sv-SE"/>
        </w:rPr>
        <w:t xml:space="preserve"> till barn med särskilda rättigheter.</w:t>
      </w:r>
    </w:p>
    <w:p w:rsidR="00204BEF" w:rsidRDefault="00204BEF" w:rsidP="000D3870">
      <w:pPr>
        <w:pStyle w:val="Svarthuvudrubrik"/>
        <w:rPr>
          <w:rFonts w:ascii="Times New Roman" w:hAnsi="Times New Roman"/>
          <w:sz w:val="24"/>
          <w:lang w:val="sv-SE"/>
        </w:rPr>
      </w:pPr>
    </w:p>
    <w:p w:rsidR="00204BEF" w:rsidRDefault="00204BEF" w:rsidP="000D3870">
      <w:pPr>
        <w:pStyle w:val="Svarthuvudrubrik"/>
        <w:rPr>
          <w:rFonts w:ascii="Times New Roman" w:hAnsi="Times New Roman"/>
          <w:sz w:val="24"/>
          <w:lang w:val="sv-SE"/>
        </w:rPr>
      </w:pPr>
      <w:r>
        <w:rPr>
          <w:rFonts w:ascii="Times New Roman" w:hAnsi="Times New Roman"/>
          <w:sz w:val="24"/>
          <w:lang w:val="sv-SE"/>
        </w:rPr>
        <w:t>I ett trångt ekonomiskt läge synade nämnden verksamhetens ekonomi i sömmarna och fann att Umeå kommun</w:t>
      </w:r>
      <w:r w:rsidR="00BD77DF">
        <w:rPr>
          <w:rFonts w:ascii="Times New Roman" w:hAnsi="Times New Roman"/>
          <w:sz w:val="24"/>
          <w:lang w:val="sv-SE"/>
        </w:rPr>
        <w:t xml:space="preserve"> </w:t>
      </w:r>
      <w:r w:rsidR="00E50066">
        <w:rPr>
          <w:rFonts w:ascii="Times New Roman" w:hAnsi="Times New Roman"/>
          <w:sz w:val="24"/>
          <w:lang w:val="sv-SE"/>
        </w:rPr>
        <w:t>rabatterat</w:t>
      </w:r>
      <w:r w:rsidR="00AB5778">
        <w:rPr>
          <w:rFonts w:ascii="Times New Roman" w:hAnsi="Times New Roman"/>
          <w:sz w:val="24"/>
          <w:lang w:val="sv-SE"/>
        </w:rPr>
        <w:t xml:space="preserve"> fritids</w:t>
      </w:r>
      <w:r w:rsidR="00E61049">
        <w:rPr>
          <w:rFonts w:ascii="Times New Roman" w:hAnsi="Times New Roman"/>
          <w:sz w:val="24"/>
          <w:lang w:val="sv-SE"/>
        </w:rPr>
        <w:t>klubbs</w:t>
      </w:r>
      <w:r w:rsidR="00AB5778">
        <w:rPr>
          <w:rFonts w:ascii="Times New Roman" w:hAnsi="Times New Roman"/>
          <w:sz w:val="24"/>
          <w:lang w:val="sv-SE"/>
        </w:rPr>
        <w:t xml:space="preserve">avgifterna för hushåll med en inkomst på </w:t>
      </w:r>
      <w:r w:rsidR="007C11B1">
        <w:rPr>
          <w:rFonts w:ascii="Times New Roman" w:hAnsi="Times New Roman"/>
          <w:sz w:val="24"/>
          <w:lang w:val="sv-SE"/>
        </w:rPr>
        <w:t>42 000 kr/mnd</w:t>
      </w:r>
      <w:r w:rsidR="00AB5778">
        <w:rPr>
          <w:rFonts w:ascii="Times New Roman" w:hAnsi="Times New Roman"/>
          <w:sz w:val="24"/>
          <w:lang w:val="sv-SE"/>
        </w:rPr>
        <w:t xml:space="preserve"> och uppåt. För oss i Vänsterpartiet är det självklart att eventuella subventioner av </w:t>
      </w:r>
      <w:r w:rsidR="007C11B1">
        <w:rPr>
          <w:rFonts w:ascii="Times New Roman" w:hAnsi="Times New Roman"/>
          <w:sz w:val="24"/>
          <w:lang w:val="sv-SE"/>
        </w:rPr>
        <w:t>föräldra</w:t>
      </w:r>
      <w:r w:rsidR="00AB5778">
        <w:rPr>
          <w:rFonts w:ascii="Times New Roman" w:hAnsi="Times New Roman"/>
          <w:sz w:val="24"/>
          <w:lang w:val="sv-SE"/>
        </w:rPr>
        <w:t>avgifterna ska gynna dem med de lägsta inkomsterna, och inte i första hand människor som har det relativt gott ställt. Nämnden beslutade därför, vilket senare även beslutades i KF, en anpassning av föräldraavgifterna inom förskolan och fritids</w:t>
      </w:r>
      <w:r w:rsidR="007C11B1">
        <w:rPr>
          <w:rFonts w:ascii="Times New Roman" w:hAnsi="Times New Roman"/>
          <w:sz w:val="24"/>
          <w:lang w:val="sv-SE"/>
        </w:rPr>
        <w:t>klubbs</w:t>
      </w:r>
      <w:r w:rsidR="00AB5778">
        <w:rPr>
          <w:rFonts w:ascii="Times New Roman" w:hAnsi="Times New Roman"/>
          <w:sz w:val="24"/>
          <w:lang w:val="sv-SE"/>
        </w:rPr>
        <w:t xml:space="preserve">verksamheten </w:t>
      </w:r>
      <w:r w:rsidR="00AB5778" w:rsidRPr="00AB5778">
        <w:rPr>
          <w:rFonts w:ascii="Times New Roman" w:hAnsi="Times New Roman"/>
          <w:sz w:val="24"/>
          <w:lang w:val="sv-SE"/>
        </w:rPr>
        <w:t>till maxtaxereformens lagstadgade nivå</w:t>
      </w:r>
      <w:r w:rsidR="00AB5778">
        <w:rPr>
          <w:rFonts w:ascii="Times New Roman" w:hAnsi="Times New Roman"/>
          <w:sz w:val="24"/>
          <w:lang w:val="sv-SE"/>
        </w:rPr>
        <w:t>.</w:t>
      </w:r>
      <w:r w:rsidR="00CA2235">
        <w:rPr>
          <w:rFonts w:ascii="Times New Roman" w:hAnsi="Times New Roman"/>
          <w:sz w:val="24"/>
          <w:lang w:val="sv-SE"/>
        </w:rPr>
        <w:t xml:space="preserve"> Beslutet innebar </w:t>
      </w:r>
      <w:r w:rsidR="00E61049">
        <w:rPr>
          <w:rFonts w:ascii="Times New Roman" w:hAnsi="Times New Roman"/>
          <w:sz w:val="24"/>
          <w:lang w:val="sv-SE"/>
        </w:rPr>
        <w:t xml:space="preserve">därmed </w:t>
      </w:r>
      <w:r w:rsidR="007C11B1">
        <w:rPr>
          <w:rFonts w:ascii="Times New Roman" w:hAnsi="Times New Roman"/>
          <w:sz w:val="24"/>
          <w:lang w:val="sv-SE"/>
        </w:rPr>
        <w:t xml:space="preserve">också </w:t>
      </w:r>
      <w:r w:rsidR="00CA2235">
        <w:rPr>
          <w:rFonts w:ascii="Times New Roman" w:hAnsi="Times New Roman"/>
          <w:sz w:val="24"/>
          <w:lang w:val="sv-SE"/>
        </w:rPr>
        <w:t xml:space="preserve">att den tidigare rabatterade </w:t>
      </w:r>
      <w:r w:rsidR="00A004E5">
        <w:rPr>
          <w:rFonts w:ascii="Times New Roman" w:hAnsi="Times New Roman"/>
          <w:sz w:val="24"/>
          <w:lang w:val="sv-SE"/>
        </w:rPr>
        <w:t>avgiften</w:t>
      </w:r>
      <w:r w:rsidR="00CA2235">
        <w:rPr>
          <w:rFonts w:ascii="Times New Roman" w:hAnsi="Times New Roman"/>
          <w:sz w:val="24"/>
          <w:lang w:val="sv-SE"/>
        </w:rPr>
        <w:t xml:space="preserve"> för barn som vistas under 25 tim</w:t>
      </w:r>
      <w:r w:rsidR="002921F4">
        <w:rPr>
          <w:rFonts w:ascii="Times New Roman" w:hAnsi="Times New Roman"/>
          <w:sz w:val="24"/>
          <w:lang w:val="sv-SE"/>
        </w:rPr>
        <w:t xml:space="preserve">mar/vecka i förskolan togs bort, det vill säga att </w:t>
      </w:r>
      <w:r w:rsidR="002921F4" w:rsidRPr="002921F4">
        <w:rPr>
          <w:rFonts w:ascii="Times New Roman" w:hAnsi="Times New Roman"/>
          <w:sz w:val="24"/>
          <w:lang w:val="sv-SE"/>
        </w:rPr>
        <w:t>alla barn i ped</w:t>
      </w:r>
      <w:r w:rsidR="002921F4">
        <w:rPr>
          <w:rFonts w:ascii="Times New Roman" w:hAnsi="Times New Roman"/>
          <w:sz w:val="24"/>
          <w:lang w:val="sv-SE"/>
        </w:rPr>
        <w:t>agogisk</w:t>
      </w:r>
      <w:r w:rsidR="002921F4" w:rsidRPr="002921F4">
        <w:rPr>
          <w:rFonts w:ascii="Times New Roman" w:hAnsi="Times New Roman"/>
          <w:sz w:val="24"/>
          <w:lang w:val="sv-SE"/>
        </w:rPr>
        <w:t xml:space="preserve"> omsorg 1-5 år</w:t>
      </w:r>
      <w:r w:rsidR="002921F4">
        <w:rPr>
          <w:rFonts w:ascii="Times New Roman" w:hAnsi="Times New Roman"/>
          <w:sz w:val="24"/>
          <w:lang w:val="sv-SE"/>
        </w:rPr>
        <w:t xml:space="preserve"> hädanefter</w:t>
      </w:r>
      <w:r w:rsidR="002921F4" w:rsidRPr="002921F4">
        <w:rPr>
          <w:rFonts w:ascii="Times New Roman" w:hAnsi="Times New Roman"/>
          <w:sz w:val="24"/>
          <w:lang w:val="sv-SE"/>
        </w:rPr>
        <w:t xml:space="preserve"> får samma taxa</w:t>
      </w:r>
      <w:r w:rsidR="002921F4">
        <w:rPr>
          <w:rFonts w:ascii="Times New Roman" w:hAnsi="Times New Roman"/>
          <w:sz w:val="24"/>
          <w:lang w:val="sv-SE"/>
        </w:rPr>
        <w:t xml:space="preserve"> oavsett </w:t>
      </w:r>
      <w:r w:rsidR="00E61049">
        <w:rPr>
          <w:rFonts w:ascii="Times New Roman" w:hAnsi="Times New Roman"/>
          <w:sz w:val="24"/>
          <w:lang w:val="sv-SE"/>
        </w:rPr>
        <w:t>hur länge deras barn visats i förskolan</w:t>
      </w:r>
      <w:r w:rsidR="002921F4">
        <w:rPr>
          <w:rFonts w:ascii="Times New Roman" w:hAnsi="Times New Roman"/>
          <w:sz w:val="24"/>
          <w:lang w:val="sv-SE"/>
        </w:rPr>
        <w:t>.</w:t>
      </w:r>
      <w:r w:rsidR="007C11B1">
        <w:rPr>
          <w:rFonts w:ascii="Times New Roman" w:hAnsi="Times New Roman"/>
          <w:sz w:val="24"/>
          <w:lang w:val="sv-SE"/>
        </w:rPr>
        <w:t xml:space="preserve"> </w:t>
      </w:r>
    </w:p>
    <w:p w:rsidR="00520945" w:rsidRDefault="00520945" w:rsidP="000D3870">
      <w:pPr>
        <w:pStyle w:val="Svarthuvudrubrik"/>
        <w:rPr>
          <w:rFonts w:ascii="Times New Roman" w:hAnsi="Times New Roman"/>
          <w:sz w:val="24"/>
          <w:lang w:val="sv-SE"/>
        </w:rPr>
      </w:pPr>
    </w:p>
    <w:p w:rsidR="001B1CE9" w:rsidRDefault="007B09CB" w:rsidP="007C376F">
      <w:pPr>
        <w:pStyle w:val="Svarthuvudrubrik"/>
        <w:rPr>
          <w:rFonts w:ascii="Times New Roman" w:hAnsi="Times New Roman"/>
          <w:sz w:val="24"/>
          <w:lang w:val="sv-SE"/>
        </w:rPr>
      </w:pPr>
      <w:r>
        <w:rPr>
          <w:rFonts w:ascii="Times New Roman" w:hAnsi="Times New Roman"/>
          <w:sz w:val="24"/>
          <w:lang w:val="sv-SE"/>
        </w:rPr>
        <w:t>När det gäller</w:t>
      </w:r>
      <w:r w:rsidR="00B17BAF">
        <w:rPr>
          <w:rFonts w:ascii="Times New Roman" w:hAnsi="Times New Roman"/>
          <w:sz w:val="24"/>
          <w:lang w:val="sv-SE"/>
        </w:rPr>
        <w:t xml:space="preserve"> förskolan har </w:t>
      </w:r>
      <w:r w:rsidR="00CA0D8B">
        <w:rPr>
          <w:rFonts w:ascii="Times New Roman" w:hAnsi="Times New Roman"/>
          <w:sz w:val="24"/>
          <w:lang w:val="sv-SE"/>
        </w:rPr>
        <w:t>vi jobbat hårt för</w:t>
      </w:r>
      <w:r w:rsidR="00B17BAF">
        <w:rPr>
          <w:rFonts w:ascii="Times New Roman" w:hAnsi="Times New Roman"/>
          <w:sz w:val="24"/>
          <w:lang w:val="sv-SE"/>
        </w:rPr>
        <w:t xml:space="preserve"> att </w:t>
      </w:r>
      <w:r w:rsidR="00C2290F">
        <w:rPr>
          <w:rFonts w:ascii="Times New Roman" w:hAnsi="Times New Roman"/>
          <w:sz w:val="24"/>
          <w:lang w:val="sv-SE"/>
        </w:rPr>
        <w:t xml:space="preserve">kontinuerligt bygga ut förskolan samtidigt som vi </w:t>
      </w:r>
      <w:r w:rsidR="00B17BAF">
        <w:rPr>
          <w:rFonts w:ascii="Times New Roman" w:hAnsi="Times New Roman"/>
          <w:sz w:val="24"/>
          <w:lang w:val="sv-SE"/>
        </w:rPr>
        <w:t>fullt ut finansiera</w:t>
      </w:r>
      <w:r w:rsidR="00C2290F">
        <w:rPr>
          <w:rFonts w:ascii="Times New Roman" w:hAnsi="Times New Roman"/>
          <w:sz w:val="24"/>
          <w:lang w:val="sv-SE"/>
        </w:rPr>
        <w:t>r</w:t>
      </w:r>
      <w:r w:rsidR="00B17BAF">
        <w:rPr>
          <w:rFonts w:ascii="Times New Roman" w:hAnsi="Times New Roman"/>
          <w:sz w:val="24"/>
          <w:lang w:val="sv-SE"/>
        </w:rPr>
        <w:t xml:space="preserve"> </w:t>
      </w:r>
      <w:r w:rsidR="00417A2B">
        <w:rPr>
          <w:rFonts w:ascii="Times New Roman" w:hAnsi="Times New Roman"/>
          <w:sz w:val="24"/>
          <w:lang w:val="sv-SE"/>
        </w:rPr>
        <w:t>en minskning av</w:t>
      </w:r>
      <w:r w:rsidR="00B17BAF">
        <w:rPr>
          <w:rFonts w:ascii="Times New Roman" w:hAnsi="Times New Roman"/>
          <w:sz w:val="24"/>
          <w:lang w:val="sv-SE"/>
        </w:rPr>
        <w:t xml:space="preserve"> barngrupper</w:t>
      </w:r>
      <w:r w:rsidR="00417A2B">
        <w:rPr>
          <w:rFonts w:ascii="Times New Roman" w:hAnsi="Times New Roman"/>
          <w:sz w:val="24"/>
          <w:lang w:val="sv-SE"/>
        </w:rPr>
        <w:t>na</w:t>
      </w:r>
      <w:r w:rsidR="00B17BAF">
        <w:rPr>
          <w:rFonts w:ascii="Times New Roman" w:hAnsi="Times New Roman"/>
          <w:sz w:val="24"/>
          <w:lang w:val="sv-SE"/>
        </w:rPr>
        <w:t xml:space="preserve">. I slutet av året stod det </w:t>
      </w:r>
      <w:r w:rsidR="00E61049">
        <w:rPr>
          <w:rFonts w:ascii="Times New Roman" w:hAnsi="Times New Roman"/>
          <w:sz w:val="24"/>
          <w:lang w:val="sv-SE"/>
        </w:rPr>
        <w:t xml:space="preserve">dock </w:t>
      </w:r>
      <w:r w:rsidR="00B17BAF">
        <w:rPr>
          <w:rFonts w:ascii="Times New Roman" w:hAnsi="Times New Roman"/>
          <w:sz w:val="24"/>
          <w:lang w:val="sv-SE"/>
        </w:rPr>
        <w:t xml:space="preserve">tyvärr klart att tjänstemannastaben gjort en grav miss </w:t>
      </w:r>
      <w:r w:rsidR="00CA0D8B">
        <w:rPr>
          <w:rFonts w:ascii="Times New Roman" w:hAnsi="Times New Roman"/>
          <w:sz w:val="24"/>
          <w:lang w:val="sv-SE"/>
        </w:rPr>
        <w:t xml:space="preserve">i prognoserna för 2014, </w:t>
      </w:r>
      <w:r>
        <w:rPr>
          <w:rFonts w:ascii="Times New Roman" w:hAnsi="Times New Roman"/>
          <w:sz w:val="24"/>
          <w:lang w:val="sv-SE"/>
        </w:rPr>
        <w:t>vilken innebar</w:t>
      </w:r>
      <w:r w:rsidR="00CA0D8B">
        <w:rPr>
          <w:rFonts w:ascii="Times New Roman" w:hAnsi="Times New Roman"/>
          <w:sz w:val="24"/>
          <w:lang w:val="sv-SE"/>
        </w:rPr>
        <w:t xml:space="preserve"> att 100 barn fler än beräknat börjar VT14. </w:t>
      </w:r>
      <w:r>
        <w:rPr>
          <w:rFonts w:ascii="Times New Roman" w:hAnsi="Times New Roman"/>
          <w:sz w:val="24"/>
          <w:lang w:val="sv-SE"/>
        </w:rPr>
        <w:t xml:space="preserve">Detta är ett bakslag, men vi ser det som en temporär svacka, och fortsätter </w:t>
      </w:r>
      <w:r>
        <w:rPr>
          <w:rFonts w:ascii="Times New Roman" w:hAnsi="Times New Roman"/>
          <w:sz w:val="24"/>
          <w:lang w:val="sv-SE"/>
        </w:rPr>
        <w:lastRenderedPageBreak/>
        <w:t>jobba</w:t>
      </w:r>
      <w:r w:rsidR="00CA0D8B">
        <w:rPr>
          <w:rFonts w:ascii="Times New Roman" w:hAnsi="Times New Roman"/>
          <w:sz w:val="24"/>
          <w:lang w:val="sv-SE"/>
        </w:rPr>
        <w:t xml:space="preserve"> stenhårt för att fortsätta minskningen </w:t>
      </w:r>
      <w:r w:rsidR="001D4699">
        <w:rPr>
          <w:rFonts w:ascii="Times New Roman" w:hAnsi="Times New Roman"/>
          <w:sz w:val="24"/>
          <w:lang w:val="sv-SE"/>
        </w:rPr>
        <w:t xml:space="preserve">till </w:t>
      </w:r>
      <w:r w:rsidR="00CA0D8B">
        <w:rPr>
          <w:rFonts w:ascii="Times New Roman" w:hAnsi="Times New Roman"/>
          <w:sz w:val="24"/>
          <w:lang w:val="sv-SE"/>
        </w:rPr>
        <w:t>höstterminen 2014. Trots stora barnkullar och felprognoser lyckas vi åstadkomma att alla barn får plats i vår</w:t>
      </w:r>
      <w:r w:rsidR="00EB476C">
        <w:rPr>
          <w:rFonts w:ascii="Times New Roman" w:hAnsi="Times New Roman"/>
          <w:sz w:val="24"/>
          <w:lang w:val="sv-SE"/>
        </w:rPr>
        <w:t>a skolor och förskolor</w:t>
      </w:r>
      <w:r w:rsidR="00CA0D8B">
        <w:rPr>
          <w:rFonts w:ascii="Times New Roman" w:hAnsi="Times New Roman"/>
          <w:sz w:val="24"/>
          <w:lang w:val="sv-SE"/>
        </w:rPr>
        <w:t>.</w:t>
      </w:r>
      <w:r w:rsidR="00B17BAF">
        <w:rPr>
          <w:rFonts w:ascii="Times New Roman" w:hAnsi="Times New Roman"/>
          <w:sz w:val="24"/>
          <w:lang w:val="sv-SE"/>
        </w:rPr>
        <w:t xml:space="preserve"> </w:t>
      </w:r>
    </w:p>
    <w:p w:rsidR="00204BEF" w:rsidRDefault="00204BEF" w:rsidP="007C376F">
      <w:pPr>
        <w:pStyle w:val="Svarthuvudrubrik"/>
        <w:rPr>
          <w:rFonts w:ascii="Times New Roman" w:hAnsi="Times New Roman"/>
          <w:sz w:val="24"/>
          <w:lang w:val="sv-SE"/>
        </w:rPr>
      </w:pPr>
    </w:p>
    <w:p w:rsidR="00FE08D8" w:rsidRDefault="00C2290F" w:rsidP="007C376F">
      <w:pPr>
        <w:pStyle w:val="Svarthuvudrubrik"/>
        <w:rPr>
          <w:rFonts w:ascii="Times New Roman" w:hAnsi="Times New Roman"/>
          <w:sz w:val="24"/>
          <w:lang w:val="sv-SE"/>
        </w:rPr>
      </w:pPr>
      <w:r>
        <w:rPr>
          <w:rFonts w:ascii="Times New Roman" w:hAnsi="Times New Roman"/>
          <w:sz w:val="24"/>
          <w:lang w:val="sv-SE"/>
        </w:rPr>
        <w:t xml:space="preserve">För- och grundskolenämnden har också </w:t>
      </w:r>
      <w:r w:rsidR="00A608F6">
        <w:rPr>
          <w:rFonts w:ascii="Times New Roman" w:hAnsi="Times New Roman"/>
          <w:sz w:val="24"/>
          <w:lang w:val="sv-SE"/>
        </w:rPr>
        <w:t>varit stark</w:t>
      </w:r>
      <w:r w:rsidR="001D4699">
        <w:rPr>
          <w:rFonts w:ascii="Times New Roman" w:hAnsi="Times New Roman"/>
          <w:sz w:val="24"/>
          <w:lang w:val="sv-SE"/>
        </w:rPr>
        <w:t>t</w:t>
      </w:r>
      <w:r w:rsidR="00A608F6">
        <w:rPr>
          <w:rFonts w:ascii="Times New Roman" w:hAnsi="Times New Roman"/>
          <w:sz w:val="24"/>
          <w:lang w:val="sv-SE"/>
        </w:rPr>
        <w:t xml:space="preserve"> pådrivande i jämställdhetsarbetet, där syftet är att aktivt </w:t>
      </w:r>
      <w:r w:rsidR="00FE08D8" w:rsidRPr="007C376F">
        <w:rPr>
          <w:rFonts w:ascii="Times New Roman" w:hAnsi="Times New Roman"/>
          <w:sz w:val="24"/>
          <w:lang w:val="sv-SE"/>
        </w:rPr>
        <w:t>motverka könsroller och könsstereotypa val</w:t>
      </w:r>
      <w:r w:rsidR="00A608F6">
        <w:rPr>
          <w:rFonts w:ascii="Times New Roman" w:hAnsi="Times New Roman"/>
          <w:sz w:val="24"/>
          <w:lang w:val="sv-SE"/>
        </w:rPr>
        <w:t xml:space="preserve"> bland eleverna</w:t>
      </w:r>
      <w:r w:rsidR="00FE08D8" w:rsidRPr="007C376F">
        <w:rPr>
          <w:rFonts w:ascii="Times New Roman" w:hAnsi="Times New Roman"/>
          <w:sz w:val="24"/>
          <w:lang w:val="sv-SE"/>
        </w:rPr>
        <w:t xml:space="preserve">. </w:t>
      </w:r>
      <w:r w:rsidR="00EB476C">
        <w:rPr>
          <w:rFonts w:ascii="Times New Roman" w:hAnsi="Times New Roman"/>
          <w:sz w:val="24"/>
          <w:lang w:val="sv-SE"/>
        </w:rPr>
        <w:t>Äntligen har vi nu drivit</w:t>
      </w:r>
      <w:r w:rsidR="00A608F6">
        <w:rPr>
          <w:rFonts w:ascii="Times New Roman" w:hAnsi="Times New Roman"/>
          <w:sz w:val="24"/>
          <w:lang w:val="sv-SE"/>
        </w:rPr>
        <w:t xml:space="preserve"> igenom att alla tjejer i åk 8 ska ges möjligheten att under vt 2014 välja feministiskt självförsvar</w:t>
      </w:r>
      <w:r w:rsidR="00895B14">
        <w:rPr>
          <w:rFonts w:ascii="Times New Roman" w:hAnsi="Times New Roman"/>
          <w:sz w:val="24"/>
          <w:lang w:val="sv-SE"/>
        </w:rPr>
        <w:t xml:space="preserve"> under elevens val. Detta genomförs i samarbete med Tjejjouren i Umeå och finansieras av Jämställdhetsutskottet, se nedan.</w:t>
      </w:r>
    </w:p>
    <w:p w:rsidR="008562F3" w:rsidRDefault="008562F3" w:rsidP="008562F3">
      <w:pPr>
        <w:pStyle w:val="Svarthuvudrubrik"/>
        <w:rPr>
          <w:rFonts w:ascii="Times New Roman" w:hAnsi="Times New Roman"/>
          <w:sz w:val="24"/>
          <w:lang w:val="sv-SE"/>
        </w:rPr>
      </w:pPr>
    </w:p>
    <w:p w:rsidR="00FE08D8" w:rsidRDefault="00FE08D8" w:rsidP="008562F3">
      <w:pPr>
        <w:pStyle w:val="Svarthuvudrubrik"/>
        <w:rPr>
          <w:color w:val="FF0000"/>
          <w:sz w:val="24"/>
          <w:lang w:val="sv-SE"/>
        </w:rPr>
      </w:pPr>
      <w:r>
        <w:rPr>
          <w:color w:val="FF0000"/>
          <w:sz w:val="24"/>
          <w:lang w:val="sv-SE"/>
        </w:rPr>
        <w:t>Jämställdhetsutskottet</w:t>
      </w:r>
    </w:p>
    <w:p w:rsidR="00FE08D8" w:rsidRDefault="00FE08D8" w:rsidP="008562F3">
      <w:pPr>
        <w:pStyle w:val="Svarthuvudrubrik"/>
        <w:rPr>
          <w:rFonts w:ascii="Times New Roman" w:hAnsi="Times New Roman"/>
          <w:sz w:val="24"/>
          <w:lang w:val="sv-SE"/>
        </w:rPr>
      </w:pPr>
    </w:p>
    <w:p w:rsidR="002673A7" w:rsidRDefault="002673A7" w:rsidP="002673A7">
      <w:pPr>
        <w:pStyle w:val="Svarthuvudrubrik"/>
        <w:rPr>
          <w:rFonts w:ascii="Times New Roman" w:hAnsi="Times New Roman"/>
          <w:sz w:val="24"/>
          <w:lang w:val="sv-SE"/>
        </w:rPr>
      </w:pPr>
      <w:r w:rsidRPr="00F748E5">
        <w:rPr>
          <w:rFonts w:ascii="Times New Roman" w:hAnsi="Times New Roman"/>
          <w:sz w:val="24"/>
          <w:lang w:val="sv-SE"/>
        </w:rPr>
        <w:t>Tamara</w:t>
      </w:r>
      <w:r>
        <w:rPr>
          <w:rFonts w:ascii="Times New Roman" w:hAnsi="Times New Roman"/>
          <w:sz w:val="24"/>
          <w:lang w:val="sv-SE"/>
        </w:rPr>
        <w:t xml:space="preserve"> Spiric (ordförande)</w:t>
      </w:r>
    </w:p>
    <w:p w:rsidR="002673A7" w:rsidRDefault="002673A7" w:rsidP="002673A7">
      <w:pPr>
        <w:pStyle w:val="Svarthuvudrubrik"/>
        <w:rPr>
          <w:rFonts w:ascii="Times New Roman" w:hAnsi="Times New Roman"/>
          <w:sz w:val="24"/>
          <w:lang w:val="sv-SE"/>
        </w:rPr>
      </w:pPr>
      <w:r>
        <w:rPr>
          <w:rFonts w:ascii="Times New Roman" w:hAnsi="Times New Roman"/>
          <w:sz w:val="24"/>
          <w:lang w:val="sv-SE"/>
        </w:rPr>
        <w:t>Karolina Frykholm (ersättare)</w:t>
      </w:r>
    </w:p>
    <w:p w:rsidR="002673A7" w:rsidRDefault="002673A7" w:rsidP="002673A7">
      <w:pPr>
        <w:pStyle w:val="Svarthuvudrubrik"/>
        <w:rPr>
          <w:rFonts w:ascii="Times New Roman" w:hAnsi="Times New Roman"/>
          <w:sz w:val="24"/>
          <w:lang w:val="sv-SE"/>
        </w:rPr>
      </w:pPr>
    </w:p>
    <w:p w:rsidR="007903A3" w:rsidRDefault="005A78B1" w:rsidP="002673A7">
      <w:pPr>
        <w:pStyle w:val="Svarthuvudrubrik"/>
        <w:rPr>
          <w:rFonts w:ascii="Times New Roman" w:hAnsi="Times New Roman"/>
          <w:sz w:val="24"/>
          <w:lang w:val="sv-SE"/>
        </w:rPr>
      </w:pPr>
      <w:r>
        <w:rPr>
          <w:rFonts w:ascii="Times New Roman" w:hAnsi="Times New Roman"/>
          <w:sz w:val="24"/>
          <w:lang w:val="sv-SE"/>
        </w:rPr>
        <w:t>Vänsterpartiet h</w:t>
      </w:r>
      <w:r w:rsidR="007903A3">
        <w:rPr>
          <w:rFonts w:ascii="Times New Roman" w:hAnsi="Times New Roman"/>
          <w:sz w:val="24"/>
          <w:lang w:val="sv-SE"/>
        </w:rPr>
        <w:t xml:space="preserve">ar ordförandeskapet i jämställdhetsutskottet, som är direkt underställt kommunfullmäktige. </w:t>
      </w:r>
      <w:r w:rsidR="002673A7">
        <w:rPr>
          <w:rFonts w:ascii="Times New Roman" w:hAnsi="Times New Roman"/>
          <w:sz w:val="24"/>
          <w:lang w:val="sv-SE"/>
        </w:rPr>
        <w:t xml:space="preserve">Umeå kommun </w:t>
      </w:r>
      <w:r w:rsidR="00AB5820">
        <w:rPr>
          <w:rFonts w:ascii="Times New Roman" w:hAnsi="Times New Roman"/>
          <w:sz w:val="24"/>
          <w:lang w:val="sv-SE"/>
        </w:rPr>
        <w:t>för</w:t>
      </w:r>
      <w:r w:rsidR="002673A7">
        <w:rPr>
          <w:rFonts w:ascii="Times New Roman" w:hAnsi="Times New Roman"/>
          <w:sz w:val="24"/>
          <w:lang w:val="sv-SE"/>
        </w:rPr>
        <w:t xml:space="preserve"> ett aktivt jämställdhetsarbete och ses som framåtsyftande med en medvetenhet kring jämställdhetsfrågor. Jämställdhetsutskottet har uppmanat samtliga nämnder att fokusera på kommunens övergripande mål att ”skapa förutsättningar för att kvinnor och män ska ha samma makt att forma samhället och sina egna liv”. </w:t>
      </w:r>
    </w:p>
    <w:p w:rsidR="00AB5820" w:rsidRDefault="00AB5820" w:rsidP="002673A7">
      <w:pPr>
        <w:pStyle w:val="Svarthuvudrubrik"/>
        <w:rPr>
          <w:rFonts w:ascii="Times New Roman" w:hAnsi="Times New Roman"/>
          <w:sz w:val="24"/>
          <w:lang w:val="sv-SE"/>
        </w:rPr>
      </w:pPr>
    </w:p>
    <w:p w:rsidR="00AB5820" w:rsidRDefault="00AB5820" w:rsidP="00AB5820">
      <w:pPr>
        <w:pStyle w:val="Svarthuvudrubrik"/>
        <w:rPr>
          <w:rFonts w:ascii="Times New Roman" w:hAnsi="Times New Roman"/>
          <w:sz w:val="24"/>
          <w:lang w:val="sv-SE"/>
        </w:rPr>
      </w:pPr>
      <w:r>
        <w:rPr>
          <w:rFonts w:ascii="Times New Roman" w:hAnsi="Times New Roman"/>
          <w:sz w:val="24"/>
          <w:lang w:val="sv-SE"/>
        </w:rPr>
        <w:t xml:space="preserve">Generellt har vi genom vårt ordförandeskap fått jämställdhetsfrågan att uppta ett större utrymme i kommunens arbete, och nödgat de andra nämnderna att se </w:t>
      </w:r>
      <w:r w:rsidR="00790CA1">
        <w:rPr>
          <w:rFonts w:ascii="Times New Roman" w:hAnsi="Times New Roman"/>
          <w:sz w:val="24"/>
          <w:lang w:val="sv-SE"/>
        </w:rPr>
        <w:t xml:space="preserve">över och reflektera </w:t>
      </w:r>
      <w:r>
        <w:rPr>
          <w:rFonts w:ascii="Times New Roman" w:hAnsi="Times New Roman"/>
          <w:sz w:val="24"/>
          <w:lang w:val="sv-SE"/>
        </w:rPr>
        <w:t>över det jämställdhetsarbete som de gör eller eventuellt inte gör. Detta är vi oerhört stolta över. Vi har drivit på målet att kommunens anställda ska ha rätt till heltid, och säkerställt att detta bara ska gälla om det är en heltid som gynnar de kvinnor de berör – ”Hela tiden”-projektet ledde som bekant till att anställda fick en heltid som var obekväm och förvärrade deras arbetssituation, vilke</w:t>
      </w:r>
      <w:r w:rsidR="00790CA1">
        <w:rPr>
          <w:rFonts w:ascii="Times New Roman" w:hAnsi="Times New Roman"/>
          <w:sz w:val="24"/>
          <w:lang w:val="sv-SE"/>
        </w:rPr>
        <w:t>t ju inte var syftet</w:t>
      </w:r>
      <w:r>
        <w:rPr>
          <w:rFonts w:ascii="Times New Roman" w:hAnsi="Times New Roman"/>
          <w:sz w:val="24"/>
          <w:lang w:val="sv-SE"/>
        </w:rPr>
        <w:t xml:space="preserve">. De tjänstemän som verkställde beslutet om rätt till heltid såg till att situationen blev försämrad för kvinnorna istället för förbättrad, vilket gjorde att vi avbröt projektet. </w:t>
      </w:r>
    </w:p>
    <w:p w:rsidR="005B75D5" w:rsidRDefault="005B75D5" w:rsidP="002673A7">
      <w:pPr>
        <w:pStyle w:val="Svarthuvudrubrik"/>
        <w:rPr>
          <w:rFonts w:ascii="Times New Roman" w:hAnsi="Times New Roman"/>
          <w:sz w:val="24"/>
          <w:lang w:val="sv-SE"/>
        </w:rPr>
      </w:pPr>
    </w:p>
    <w:p w:rsidR="008A2527" w:rsidRDefault="002673A7" w:rsidP="008A2527">
      <w:pPr>
        <w:pStyle w:val="Svarthuvudrubrik"/>
        <w:rPr>
          <w:rFonts w:ascii="Times New Roman" w:hAnsi="Times New Roman"/>
          <w:sz w:val="24"/>
          <w:lang w:val="sv-SE"/>
        </w:rPr>
      </w:pPr>
      <w:r>
        <w:rPr>
          <w:rFonts w:ascii="Times New Roman" w:hAnsi="Times New Roman"/>
          <w:sz w:val="24"/>
          <w:lang w:val="sv-SE"/>
        </w:rPr>
        <w:t xml:space="preserve">Jämställdhetsutskottet </w:t>
      </w:r>
      <w:r w:rsidR="007903A3">
        <w:rPr>
          <w:rFonts w:ascii="Times New Roman" w:hAnsi="Times New Roman"/>
          <w:sz w:val="24"/>
          <w:lang w:val="sv-SE"/>
        </w:rPr>
        <w:t>har under 2013 fortsatt fokusera på temat Kön &amp; Ekonomi på flera sätt</w:t>
      </w:r>
      <w:r w:rsidR="003E76A3">
        <w:rPr>
          <w:rFonts w:ascii="Times New Roman" w:hAnsi="Times New Roman"/>
          <w:sz w:val="24"/>
          <w:lang w:val="sv-SE"/>
        </w:rPr>
        <w:t>, bland annat genom seminarier</w:t>
      </w:r>
      <w:r w:rsidR="004738F9">
        <w:rPr>
          <w:rFonts w:ascii="Times New Roman" w:hAnsi="Times New Roman"/>
          <w:sz w:val="24"/>
          <w:lang w:val="sv-SE"/>
        </w:rPr>
        <w:t xml:space="preserve"> och</w:t>
      </w:r>
      <w:r w:rsidR="003E76A3">
        <w:rPr>
          <w:rFonts w:ascii="Times New Roman" w:hAnsi="Times New Roman"/>
          <w:sz w:val="24"/>
          <w:lang w:val="sv-SE"/>
        </w:rPr>
        <w:t xml:space="preserve"> en stor media</w:t>
      </w:r>
      <w:r w:rsidR="004738F9">
        <w:rPr>
          <w:rFonts w:ascii="Times New Roman" w:hAnsi="Times New Roman"/>
          <w:sz w:val="24"/>
          <w:lang w:val="sv-SE"/>
        </w:rPr>
        <w:t>- och affischerings</w:t>
      </w:r>
      <w:r w:rsidR="003E76A3">
        <w:rPr>
          <w:rFonts w:ascii="Times New Roman" w:hAnsi="Times New Roman"/>
          <w:sz w:val="24"/>
          <w:lang w:val="sv-SE"/>
        </w:rPr>
        <w:t xml:space="preserve">kampanj i maj. Startskottet för kampanjen var en debattartikel i VK </w:t>
      </w:r>
      <w:r w:rsidR="00B4275C">
        <w:rPr>
          <w:rFonts w:ascii="Times New Roman" w:hAnsi="Times New Roman"/>
          <w:sz w:val="24"/>
          <w:lang w:val="sv-SE"/>
        </w:rPr>
        <w:t>undertecknad</w:t>
      </w:r>
      <w:r w:rsidR="003E76A3">
        <w:rPr>
          <w:rFonts w:ascii="Times New Roman" w:hAnsi="Times New Roman"/>
          <w:sz w:val="24"/>
          <w:lang w:val="sv-SE"/>
        </w:rPr>
        <w:t xml:space="preserve"> </w:t>
      </w:r>
      <w:r w:rsidR="009D2955">
        <w:rPr>
          <w:rFonts w:ascii="Times New Roman" w:hAnsi="Times New Roman"/>
          <w:sz w:val="24"/>
          <w:lang w:val="sv-SE"/>
        </w:rPr>
        <w:t>Jämställdhetsutskottets ledamöter med den medvetet provokativa titeln ”Dags att införa jämställdhetsskatt?”</w:t>
      </w:r>
      <w:r w:rsidR="003E76A3">
        <w:rPr>
          <w:rFonts w:ascii="Times New Roman" w:hAnsi="Times New Roman"/>
          <w:sz w:val="24"/>
          <w:lang w:val="sv-SE"/>
        </w:rPr>
        <w:t xml:space="preserve">. </w:t>
      </w:r>
      <w:r w:rsidR="009D0660">
        <w:rPr>
          <w:rFonts w:ascii="Times New Roman" w:hAnsi="Times New Roman"/>
          <w:sz w:val="24"/>
          <w:lang w:val="sv-SE"/>
        </w:rPr>
        <w:t xml:space="preserve">Artikeln fick </w:t>
      </w:r>
      <w:r w:rsidR="002A31EA">
        <w:rPr>
          <w:rFonts w:ascii="Times New Roman" w:hAnsi="Times New Roman"/>
          <w:sz w:val="24"/>
          <w:lang w:val="sv-SE"/>
        </w:rPr>
        <w:t xml:space="preserve">mycket </w:t>
      </w:r>
      <w:r w:rsidR="009D0660">
        <w:rPr>
          <w:rFonts w:ascii="Times New Roman" w:hAnsi="Times New Roman"/>
          <w:sz w:val="24"/>
          <w:lang w:val="sv-SE"/>
        </w:rPr>
        <w:t xml:space="preserve">stort genomslag, både i lokala, nationella och internationella medier. </w:t>
      </w:r>
      <w:r w:rsidR="00B4275C">
        <w:rPr>
          <w:rFonts w:ascii="Times New Roman" w:hAnsi="Times New Roman"/>
          <w:sz w:val="24"/>
          <w:lang w:val="sv-SE"/>
        </w:rPr>
        <w:t xml:space="preserve">Genom arbetet i utskottet har vi alltså bidragit till att sätta den ekonomiska ojämställdheten på dagordningen, vilket </w:t>
      </w:r>
      <w:r w:rsidR="00AB5820">
        <w:rPr>
          <w:rFonts w:ascii="Times New Roman" w:hAnsi="Times New Roman"/>
          <w:sz w:val="24"/>
          <w:lang w:val="sv-SE"/>
        </w:rPr>
        <w:t xml:space="preserve">länge </w:t>
      </w:r>
      <w:r w:rsidR="00B4275C">
        <w:rPr>
          <w:rFonts w:ascii="Times New Roman" w:hAnsi="Times New Roman"/>
          <w:sz w:val="24"/>
          <w:lang w:val="sv-SE"/>
        </w:rPr>
        <w:t xml:space="preserve">har varit </w:t>
      </w:r>
      <w:r w:rsidR="004738F9">
        <w:rPr>
          <w:rFonts w:ascii="Times New Roman" w:hAnsi="Times New Roman"/>
          <w:sz w:val="24"/>
          <w:lang w:val="sv-SE"/>
        </w:rPr>
        <w:t xml:space="preserve">målet för </w:t>
      </w:r>
      <w:r w:rsidR="00B4275C">
        <w:rPr>
          <w:rFonts w:ascii="Times New Roman" w:hAnsi="Times New Roman"/>
          <w:sz w:val="24"/>
          <w:lang w:val="sv-SE"/>
        </w:rPr>
        <w:t>Vänsterpartiets</w:t>
      </w:r>
      <w:r w:rsidR="004738F9">
        <w:rPr>
          <w:rFonts w:ascii="Times New Roman" w:hAnsi="Times New Roman"/>
          <w:sz w:val="24"/>
          <w:lang w:val="sv-SE"/>
        </w:rPr>
        <w:t xml:space="preserve"> arbete</w:t>
      </w:r>
      <w:r w:rsidR="00B4275C">
        <w:rPr>
          <w:rFonts w:ascii="Times New Roman" w:hAnsi="Times New Roman"/>
          <w:sz w:val="24"/>
          <w:lang w:val="sv-SE"/>
        </w:rPr>
        <w:t xml:space="preserve"> </w:t>
      </w:r>
      <w:r w:rsidR="00AB5820">
        <w:rPr>
          <w:rFonts w:ascii="Times New Roman" w:hAnsi="Times New Roman"/>
          <w:sz w:val="24"/>
          <w:lang w:val="sv-SE"/>
        </w:rPr>
        <w:t>i Umeå kommun</w:t>
      </w:r>
      <w:r w:rsidR="00B4275C">
        <w:rPr>
          <w:rFonts w:ascii="Times New Roman" w:hAnsi="Times New Roman"/>
          <w:sz w:val="24"/>
          <w:lang w:val="sv-SE"/>
        </w:rPr>
        <w:t xml:space="preserve">. </w:t>
      </w:r>
      <w:r w:rsidR="004738F9">
        <w:rPr>
          <w:rFonts w:ascii="Times New Roman" w:hAnsi="Times New Roman"/>
          <w:sz w:val="24"/>
          <w:lang w:val="sv-SE"/>
        </w:rPr>
        <w:t>2006 och 20</w:t>
      </w:r>
      <w:r w:rsidR="00276091" w:rsidRPr="00276091">
        <w:rPr>
          <w:rFonts w:ascii="Times New Roman" w:hAnsi="Times New Roman"/>
          <w:sz w:val="24"/>
          <w:lang w:val="sv-SE"/>
        </w:rPr>
        <w:t>07 fick vi igenom låglönesatsningar för kommunanställda som gjorde att en undersköterska efter dessa två år fick upp emot dryga 4000 kr mer per månad.</w:t>
      </w:r>
      <w:r w:rsidR="00276091">
        <w:rPr>
          <w:rFonts w:ascii="Times New Roman" w:hAnsi="Times New Roman"/>
          <w:sz w:val="24"/>
          <w:lang w:val="sv-SE"/>
        </w:rPr>
        <w:t xml:space="preserve"> </w:t>
      </w:r>
      <w:r w:rsidR="008A2527">
        <w:rPr>
          <w:rFonts w:ascii="Times New Roman" w:hAnsi="Times New Roman"/>
          <w:sz w:val="24"/>
          <w:lang w:val="sv-SE"/>
        </w:rPr>
        <w:t>Ett annat led i arbete</w:t>
      </w:r>
      <w:r w:rsidR="00AB5820">
        <w:rPr>
          <w:rFonts w:ascii="Times New Roman" w:hAnsi="Times New Roman"/>
          <w:sz w:val="24"/>
          <w:lang w:val="sv-SE"/>
        </w:rPr>
        <w:t>t</w:t>
      </w:r>
      <w:r w:rsidR="00B4275C">
        <w:rPr>
          <w:rFonts w:ascii="Times New Roman" w:hAnsi="Times New Roman"/>
          <w:sz w:val="24"/>
          <w:lang w:val="sv-SE"/>
        </w:rPr>
        <w:t xml:space="preserve"> </w:t>
      </w:r>
      <w:r w:rsidR="008A2527">
        <w:rPr>
          <w:rFonts w:ascii="Times New Roman" w:hAnsi="Times New Roman"/>
          <w:sz w:val="24"/>
          <w:lang w:val="sv-SE"/>
        </w:rPr>
        <w:t xml:space="preserve">var de </w:t>
      </w:r>
      <w:r w:rsidR="008A2527" w:rsidRPr="008A2527">
        <w:rPr>
          <w:rFonts w:ascii="Times New Roman" w:hAnsi="Times New Roman"/>
          <w:sz w:val="24"/>
          <w:lang w:val="sv-SE"/>
        </w:rPr>
        <w:t>”jämställdhetskuvert” innehållande 4</w:t>
      </w:r>
      <w:r w:rsidR="008A2527">
        <w:rPr>
          <w:rFonts w:ascii="Times New Roman" w:hAnsi="Times New Roman"/>
          <w:sz w:val="24"/>
          <w:lang w:val="sv-SE"/>
        </w:rPr>
        <w:t> </w:t>
      </w:r>
      <w:r w:rsidR="008A2527" w:rsidRPr="008A2527">
        <w:rPr>
          <w:rFonts w:ascii="Times New Roman" w:hAnsi="Times New Roman"/>
          <w:sz w:val="24"/>
          <w:lang w:val="sv-SE"/>
        </w:rPr>
        <w:t>493 kronor</w:t>
      </w:r>
      <w:r w:rsidR="008A2527">
        <w:rPr>
          <w:rFonts w:ascii="Times New Roman" w:hAnsi="Times New Roman"/>
          <w:sz w:val="24"/>
          <w:lang w:val="sv-SE"/>
        </w:rPr>
        <w:t xml:space="preserve"> som vi delade ut till sju kvinnor på Tegs äldrecenter i januari 2012 för att uppmärksamma lönegapet</w:t>
      </w:r>
      <w:r w:rsidR="008A2527" w:rsidRPr="008A2527">
        <w:rPr>
          <w:rFonts w:ascii="Times New Roman" w:hAnsi="Times New Roman"/>
          <w:sz w:val="24"/>
          <w:lang w:val="sv-SE"/>
        </w:rPr>
        <w:t xml:space="preserve"> </w:t>
      </w:r>
      <w:r w:rsidR="008A2527">
        <w:rPr>
          <w:rFonts w:ascii="Times New Roman" w:hAnsi="Times New Roman"/>
          <w:sz w:val="24"/>
          <w:lang w:val="sv-SE"/>
        </w:rPr>
        <w:t>mellan kvinnor och män.</w:t>
      </w:r>
      <w:r w:rsidR="008A2527" w:rsidRPr="008A2527">
        <w:rPr>
          <w:rFonts w:ascii="Times New Roman" w:hAnsi="Times New Roman"/>
          <w:sz w:val="24"/>
          <w:lang w:val="sv-SE"/>
        </w:rPr>
        <w:t xml:space="preserve"> Aktionen var ett sätt att lyfta upp fråga</w:t>
      </w:r>
      <w:r w:rsidR="004738F9">
        <w:rPr>
          <w:rFonts w:ascii="Times New Roman" w:hAnsi="Times New Roman"/>
          <w:sz w:val="24"/>
          <w:lang w:val="sv-SE"/>
        </w:rPr>
        <w:t>n</w:t>
      </w:r>
      <w:r w:rsidR="008A2527" w:rsidRPr="008A2527">
        <w:rPr>
          <w:rFonts w:ascii="Times New Roman" w:hAnsi="Times New Roman"/>
          <w:sz w:val="24"/>
          <w:lang w:val="sv-SE"/>
        </w:rPr>
        <w:t xml:space="preserve"> i rampljuset och visa att regeringen driver en politik som ökar skillnaderna. </w:t>
      </w:r>
      <w:r w:rsidR="008A2527">
        <w:rPr>
          <w:rFonts w:ascii="Times New Roman" w:hAnsi="Times New Roman"/>
          <w:sz w:val="24"/>
          <w:lang w:val="sv-SE"/>
        </w:rPr>
        <w:t xml:space="preserve"> </w:t>
      </w:r>
    </w:p>
    <w:p w:rsidR="00AB5820" w:rsidRDefault="00AB5820" w:rsidP="008A2527">
      <w:pPr>
        <w:pStyle w:val="Svarthuvudrubrik"/>
        <w:rPr>
          <w:rFonts w:ascii="Times New Roman" w:hAnsi="Times New Roman"/>
          <w:sz w:val="24"/>
          <w:lang w:val="sv-SE"/>
        </w:rPr>
      </w:pPr>
    </w:p>
    <w:p w:rsidR="00AB5820" w:rsidRDefault="00AB5820" w:rsidP="00AB5820">
      <w:pPr>
        <w:pStyle w:val="Svarthuvudrubrik"/>
        <w:rPr>
          <w:rFonts w:ascii="Times New Roman" w:hAnsi="Times New Roman"/>
          <w:sz w:val="24"/>
          <w:lang w:val="sv-SE"/>
        </w:rPr>
      </w:pPr>
      <w:r>
        <w:rPr>
          <w:rFonts w:ascii="Times New Roman" w:hAnsi="Times New Roman"/>
          <w:sz w:val="24"/>
          <w:lang w:val="sv-SE"/>
        </w:rPr>
        <w:t>Samverkan med det kvinnohistoriska museet har fortsatt och fördjupats under året.</w:t>
      </w:r>
      <w:r w:rsidR="00AA15DA">
        <w:rPr>
          <w:rFonts w:ascii="Times New Roman" w:hAnsi="Times New Roman"/>
          <w:sz w:val="24"/>
          <w:lang w:val="sv-SE"/>
        </w:rPr>
        <w:t xml:space="preserve"> </w:t>
      </w:r>
      <w:r>
        <w:rPr>
          <w:rFonts w:ascii="Times New Roman" w:hAnsi="Times New Roman"/>
          <w:sz w:val="24"/>
          <w:lang w:val="sv-SE"/>
        </w:rPr>
        <w:t>Inom ramen för kulturhuvudstadåret 2014 finns temat Challenging power som handlar om att utmana makt och invanda föreställningar. 2014 har också en uttalad ambition att bli det första kulturhuvudstadsåret som på allvar införlivar ett jämställdhetsperspektiv i hela satsningen.</w:t>
      </w:r>
    </w:p>
    <w:p w:rsidR="009D2955" w:rsidRDefault="009D2955" w:rsidP="002673A7">
      <w:pPr>
        <w:pStyle w:val="Svarthuvudrubrik"/>
        <w:rPr>
          <w:rFonts w:ascii="Times New Roman" w:hAnsi="Times New Roman"/>
          <w:sz w:val="24"/>
          <w:lang w:val="sv-SE"/>
        </w:rPr>
      </w:pPr>
    </w:p>
    <w:p w:rsidR="00D5344D" w:rsidRDefault="00D5344D" w:rsidP="002673A7">
      <w:pPr>
        <w:pStyle w:val="Svarthuvudrubrik"/>
        <w:rPr>
          <w:rFonts w:ascii="Times New Roman" w:hAnsi="Times New Roman"/>
          <w:sz w:val="24"/>
          <w:lang w:val="sv-SE"/>
        </w:rPr>
      </w:pPr>
      <w:r>
        <w:rPr>
          <w:rFonts w:ascii="Times New Roman" w:hAnsi="Times New Roman"/>
          <w:sz w:val="24"/>
          <w:lang w:val="sv-SE"/>
        </w:rPr>
        <w:t>Barnfattigdom är ett annat ämne som vi lyft upp på dagordningen, och i det sammanhanget har vi riktat fokus mot ensamstående mammor, vars barn ofta är de som blir fattiga.</w:t>
      </w:r>
    </w:p>
    <w:p w:rsidR="002911D7" w:rsidRDefault="002911D7" w:rsidP="002673A7">
      <w:pPr>
        <w:pStyle w:val="Svarthuvudrubrik"/>
        <w:rPr>
          <w:rFonts w:ascii="Times New Roman" w:hAnsi="Times New Roman"/>
          <w:sz w:val="24"/>
          <w:lang w:val="sv-SE"/>
        </w:rPr>
      </w:pPr>
    </w:p>
    <w:p w:rsidR="002911D7" w:rsidRDefault="00AA15DA" w:rsidP="0080056C">
      <w:pPr>
        <w:pStyle w:val="Svarthuvudrubrik"/>
        <w:rPr>
          <w:rFonts w:ascii="Times New Roman" w:hAnsi="Times New Roman"/>
          <w:sz w:val="24"/>
          <w:lang w:val="sv-SE"/>
        </w:rPr>
      </w:pPr>
      <w:r>
        <w:rPr>
          <w:rFonts w:ascii="Times New Roman" w:hAnsi="Times New Roman"/>
          <w:sz w:val="24"/>
          <w:lang w:val="sv-SE"/>
        </w:rPr>
        <w:t xml:space="preserve">Vi har även jobbat med temat </w:t>
      </w:r>
      <w:r w:rsidR="002911D7">
        <w:rPr>
          <w:rFonts w:ascii="Times New Roman" w:hAnsi="Times New Roman"/>
          <w:sz w:val="24"/>
          <w:lang w:val="sv-SE"/>
        </w:rPr>
        <w:t xml:space="preserve">Våld mot kvinnor, bl.a. genom </w:t>
      </w:r>
      <w:r w:rsidR="0080056C" w:rsidRPr="0080056C">
        <w:rPr>
          <w:rFonts w:ascii="Times New Roman" w:hAnsi="Times New Roman"/>
          <w:sz w:val="24"/>
          <w:lang w:val="sv-SE"/>
        </w:rPr>
        <w:t>en temadag om "Hemmet som brottsplats" i</w:t>
      </w:r>
      <w:r w:rsidR="0080056C">
        <w:rPr>
          <w:rFonts w:ascii="Times New Roman" w:hAnsi="Times New Roman"/>
          <w:sz w:val="24"/>
          <w:lang w:val="sv-SE"/>
        </w:rPr>
        <w:t xml:space="preserve"> </w:t>
      </w:r>
      <w:r w:rsidR="0080056C" w:rsidRPr="0080056C">
        <w:rPr>
          <w:rFonts w:ascii="Times New Roman" w:hAnsi="Times New Roman"/>
          <w:sz w:val="24"/>
          <w:lang w:val="sv-SE"/>
        </w:rPr>
        <w:t>samverkan med Brottsoffermyndigheten och Länsstyrelsen i</w:t>
      </w:r>
      <w:r w:rsidR="0080056C">
        <w:rPr>
          <w:rFonts w:ascii="Times New Roman" w:hAnsi="Times New Roman"/>
          <w:sz w:val="24"/>
          <w:lang w:val="sv-SE"/>
        </w:rPr>
        <w:t xml:space="preserve"> </w:t>
      </w:r>
      <w:r w:rsidR="0080056C" w:rsidRPr="0080056C">
        <w:rPr>
          <w:rFonts w:ascii="Times New Roman" w:hAnsi="Times New Roman"/>
          <w:sz w:val="24"/>
          <w:lang w:val="sv-SE"/>
        </w:rPr>
        <w:t>Västerbotten</w:t>
      </w:r>
      <w:r w:rsidR="0080056C">
        <w:rPr>
          <w:rFonts w:ascii="Times New Roman" w:hAnsi="Times New Roman"/>
          <w:sz w:val="24"/>
          <w:lang w:val="sv-SE"/>
        </w:rPr>
        <w:t>.</w:t>
      </w:r>
    </w:p>
    <w:p w:rsidR="00CB7B5B" w:rsidRDefault="00CB7B5B" w:rsidP="002673A7">
      <w:pPr>
        <w:pStyle w:val="Svarthuvudrubrik"/>
        <w:rPr>
          <w:rFonts w:ascii="Times New Roman" w:hAnsi="Times New Roman"/>
          <w:sz w:val="24"/>
          <w:lang w:val="sv-SE"/>
        </w:rPr>
      </w:pPr>
    </w:p>
    <w:p w:rsidR="00CB7B5B" w:rsidRDefault="00CB7B5B" w:rsidP="002673A7">
      <w:pPr>
        <w:pStyle w:val="Svarthuvudrubrik"/>
        <w:rPr>
          <w:rFonts w:ascii="Times New Roman" w:hAnsi="Times New Roman"/>
          <w:sz w:val="24"/>
          <w:lang w:val="sv-SE"/>
        </w:rPr>
      </w:pPr>
      <w:r w:rsidRPr="00CB7B5B">
        <w:rPr>
          <w:rFonts w:ascii="Times New Roman" w:hAnsi="Times New Roman"/>
          <w:sz w:val="24"/>
          <w:lang w:val="sv-SE"/>
        </w:rPr>
        <w:t>Utskottet har under hösten börjat skicka ut ett gratulationskort till nyblivna pappor som jobbar i kommunen med en uppmaning om att ta vara på möjligheten att vara föräldraledig. I syfte att få en jämnare könsfördelning i de kommunala bolagsstyrelserna genomfördes en utbildning med fokus på makt, kön och styrelser för de politiska partierna.</w:t>
      </w:r>
    </w:p>
    <w:p w:rsidR="00A956E5" w:rsidRDefault="00A956E5" w:rsidP="002673A7">
      <w:pPr>
        <w:pStyle w:val="Svarthuvudrubrik"/>
        <w:rPr>
          <w:rFonts w:ascii="Times New Roman" w:hAnsi="Times New Roman"/>
          <w:sz w:val="24"/>
          <w:lang w:val="sv-SE"/>
        </w:rPr>
      </w:pPr>
    </w:p>
    <w:p w:rsidR="00D5344D" w:rsidRDefault="00D5344D" w:rsidP="002673A7">
      <w:pPr>
        <w:pStyle w:val="Svarthuvudrubrik"/>
        <w:rPr>
          <w:rFonts w:ascii="Times New Roman" w:hAnsi="Times New Roman"/>
          <w:sz w:val="24"/>
          <w:lang w:val="sv-SE"/>
        </w:rPr>
      </w:pPr>
      <w:r>
        <w:rPr>
          <w:rFonts w:ascii="Times New Roman" w:hAnsi="Times New Roman"/>
          <w:sz w:val="24"/>
          <w:lang w:val="sv-SE"/>
        </w:rPr>
        <w:t xml:space="preserve">I skolan har </w:t>
      </w:r>
      <w:r w:rsidR="00DD635D">
        <w:rPr>
          <w:rFonts w:ascii="Times New Roman" w:hAnsi="Times New Roman"/>
          <w:sz w:val="24"/>
          <w:lang w:val="sv-SE"/>
        </w:rPr>
        <w:t>utskottet</w:t>
      </w:r>
      <w:r>
        <w:rPr>
          <w:rFonts w:ascii="Times New Roman" w:hAnsi="Times New Roman"/>
          <w:sz w:val="24"/>
          <w:lang w:val="sv-SE"/>
        </w:rPr>
        <w:t xml:space="preserve"> finansierat </w:t>
      </w:r>
      <w:r w:rsidR="00DD635D">
        <w:rPr>
          <w:rFonts w:ascii="Times New Roman" w:hAnsi="Times New Roman"/>
          <w:sz w:val="24"/>
          <w:lang w:val="sv-SE"/>
        </w:rPr>
        <w:t>möjligheten för</w:t>
      </w:r>
      <w:r>
        <w:rPr>
          <w:rFonts w:ascii="Times New Roman" w:hAnsi="Times New Roman"/>
          <w:sz w:val="24"/>
          <w:lang w:val="sv-SE"/>
        </w:rPr>
        <w:t xml:space="preserve"> alla tjejer i åk 8 att under vt 2014 välja feministiskt självförsvar under elevens val. Detta genomförs i samarbete med Tjejjouren i Umeå</w:t>
      </w:r>
      <w:r w:rsidR="00543746">
        <w:rPr>
          <w:rFonts w:ascii="Times New Roman" w:hAnsi="Times New Roman"/>
          <w:sz w:val="24"/>
          <w:lang w:val="sv-SE"/>
        </w:rPr>
        <w:t xml:space="preserve"> och</w:t>
      </w:r>
      <w:r w:rsidR="00DD635D">
        <w:rPr>
          <w:rFonts w:ascii="Times New Roman" w:hAnsi="Times New Roman"/>
          <w:sz w:val="24"/>
          <w:lang w:val="sv-SE"/>
        </w:rPr>
        <w:t xml:space="preserve"> F</w:t>
      </w:r>
      <w:r w:rsidR="00543746">
        <w:rPr>
          <w:rFonts w:ascii="Times New Roman" w:hAnsi="Times New Roman"/>
          <w:sz w:val="24"/>
          <w:lang w:val="sv-SE"/>
        </w:rPr>
        <w:t>ör- och grundskolenämnden.</w:t>
      </w:r>
      <w:r w:rsidR="009015AF">
        <w:rPr>
          <w:rFonts w:ascii="Times New Roman" w:hAnsi="Times New Roman"/>
          <w:sz w:val="24"/>
          <w:lang w:val="sv-SE"/>
        </w:rPr>
        <w:t xml:space="preserve"> Feministiskt självförsvar är ett samlingsnamn på aktiviteter som syftar till att stärka tjejers självkänsla, öka deras handlingsberedskap och ge dem möjlighet att öva på att sätta gränser. Syftet är </w:t>
      </w:r>
      <w:r w:rsidR="00790CA1">
        <w:rPr>
          <w:rFonts w:ascii="Times New Roman" w:hAnsi="Times New Roman"/>
          <w:sz w:val="24"/>
          <w:lang w:val="sv-SE"/>
        </w:rPr>
        <w:t xml:space="preserve">främst </w:t>
      </w:r>
      <w:r w:rsidR="009015AF">
        <w:rPr>
          <w:rFonts w:ascii="Times New Roman" w:hAnsi="Times New Roman"/>
          <w:sz w:val="24"/>
          <w:lang w:val="sv-SE"/>
        </w:rPr>
        <w:t>att hjälpa tjejer se att de har en rättighet och är värda att agera i situationer där någon går över deras gränser.</w:t>
      </w:r>
    </w:p>
    <w:p w:rsidR="00790CA1" w:rsidRDefault="00790CA1" w:rsidP="002673A7">
      <w:pPr>
        <w:pStyle w:val="Svarthuvudrubrik"/>
        <w:rPr>
          <w:rFonts w:ascii="Times New Roman" w:hAnsi="Times New Roman"/>
          <w:sz w:val="24"/>
          <w:lang w:val="sv-SE"/>
        </w:rPr>
      </w:pPr>
    </w:p>
    <w:p w:rsidR="00BE2C7A" w:rsidRDefault="00790CA1" w:rsidP="002673A7">
      <w:pPr>
        <w:pStyle w:val="Svarthuvudrubrik"/>
        <w:rPr>
          <w:rFonts w:ascii="Times New Roman" w:hAnsi="Times New Roman"/>
          <w:sz w:val="24"/>
          <w:lang w:val="sv-SE"/>
        </w:rPr>
      </w:pPr>
      <w:r>
        <w:rPr>
          <w:rFonts w:ascii="Times New Roman" w:hAnsi="Times New Roman"/>
          <w:sz w:val="24"/>
          <w:lang w:val="sv-SE"/>
        </w:rPr>
        <w:t>Vi har arbetat med att knyta starkare kontakter med kvinnojouren</w:t>
      </w:r>
      <w:r w:rsidR="004667D8">
        <w:rPr>
          <w:rFonts w:ascii="Times New Roman" w:hAnsi="Times New Roman"/>
          <w:sz w:val="24"/>
          <w:lang w:val="sv-SE"/>
        </w:rPr>
        <w:t>, och d</w:t>
      </w:r>
      <w:r w:rsidR="00ED255D">
        <w:rPr>
          <w:rFonts w:ascii="Times New Roman" w:hAnsi="Times New Roman"/>
          <w:sz w:val="24"/>
          <w:lang w:val="sv-SE"/>
        </w:rPr>
        <w:t>iskuterat</w:t>
      </w:r>
      <w:r>
        <w:rPr>
          <w:rFonts w:ascii="Times New Roman" w:hAnsi="Times New Roman"/>
          <w:sz w:val="24"/>
          <w:lang w:val="sv-SE"/>
        </w:rPr>
        <w:t xml:space="preserve"> hur vi kan underlätta deras arbete</w:t>
      </w:r>
      <w:r w:rsidR="00F53D2E">
        <w:rPr>
          <w:rFonts w:ascii="Times New Roman" w:hAnsi="Times New Roman"/>
          <w:sz w:val="24"/>
          <w:lang w:val="sv-SE"/>
        </w:rPr>
        <w:t xml:space="preserve">. Vi har </w:t>
      </w:r>
      <w:r w:rsidR="004667D8">
        <w:rPr>
          <w:rFonts w:ascii="Times New Roman" w:hAnsi="Times New Roman"/>
          <w:sz w:val="24"/>
          <w:lang w:val="sv-SE"/>
        </w:rPr>
        <w:t>också</w:t>
      </w:r>
      <w:r w:rsidR="00F53D2E">
        <w:rPr>
          <w:rFonts w:ascii="Times New Roman" w:hAnsi="Times New Roman"/>
          <w:sz w:val="24"/>
          <w:lang w:val="sv-SE"/>
        </w:rPr>
        <w:t xml:space="preserve"> diskuterat hur vi kan</w:t>
      </w:r>
      <w:r>
        <w:rPr>
          <w:rFonts w:ascii="Times New Roman" w:hAnsi="Times New Roman"/>
          <w:sz w:val="24"/>
          <w:lang w:val="sv-SE"/>
        </w:rPr>
        <w:t xml:space="preserve"> </w:t>
      </w:r>
      <w:r w:rsidRPr="00FD302E">
        <w:rPr>
          <w:rFonts w:ascii="Times New Roman" w:hAnsi="Times New Roman"/>
          <w:sz w:val="24"/>
          <w:lang w:val="sv-SE"/>
        </w:rPr>
        <w:t xml:space="preserve">förhindra </w:t>
      </w:r>
      <w:r w:rsidR="00ED255D" w:rsidRPr="00FD302E">
        <w:rPr>
          <w:rFonts w:ascii="Times New Roman" w:hAnsi="Times New Roman"/>
          <w:sz w:val="24"/>
          <w:lang w:val="sv-SE"/>
        </w:rPr>
        <w:t>att regeringens</w:t>
      </w:r>
      <w:r w:rsidRPr="00FD302E">
        <w:rPr>
          <w:rFonts w:ascii="Times New Roman" w:hAnsi="Times New Roman"/>
          <w:sz w:val="24"/>
          <w:lang w:val="sv-SE"/>
        </w:rPr>
        <w:t xml:space="preserve"> </w:t>
      </w:r>
      <w:r w:rsidR="00FD302E">
        <w:rPr>
          <w:rFonts w:ascii="Times New Roman" w:hAnsi="Times New Roman"/>
          <w:sz w:val="24"/>
          <w:lang w:val="sv-SE"/>
        </w:rPr>
        <w:t xml:space="preserve">ökade statsbidrag till kvinnojourer </w:t>
      </w:r>
      <w:r w:rsidRPr="00FD302E">
        <w:rPr>
          <w:rFonts w:ascii="Times New Roman" w:hAnsi="Times New Roman"/>
          <w:sz w:val="24"/>
          <w:lang w:val="sv-SE"/>
        </w:rPr>
        <w:t>påverka</w:t>
      </w:r>
      <w:r w:rsidR="00ED255D" w:rsidRPr="00FD302E">
        <w:rPr>
          <w:rFonts w:ascii="Times New Roman" w:hAnsi="Times New Roman"/>
          <w:sz w:val="24"/>
          <w:lang w:val="sv-SE"/>
        </w:rPr>
        <w:t>r</w:t>
      </w:r>
      <w:r w:rsidR="00FD302E">
        <w:rPr>
          <w:rFonts w:ascii="Times New Roman" w:hAnsi="Times New Roman"/>
          <w:sz w:val="24"/>
          <w:lang w:val="sv-SE"/>
        </w:rPr>
        <w:t xml:space="preserve"> </w:t>
      </w:r>
      <w:r w:rsidR="00F53D2E">
        <w:rPr>
          <w:rFonts w:ascii="Times New Roman" w:hAnsi="Times New Roman"/>
          <w:sz w:val="24"/>
          <w:lang w:val="sv-SE"/>
        </w:rPr>
        <w:t>kvinno- och tjejjouren</w:t>
      </w:r>
      <w:r w:rsidR="00FD302E">
        <w:rPr>
          <w:rFonts w:ascii="Times New Roman" w:hAnsi="Times New Roman"/>
          <w:sz w:val="24"/>
          <w:lang w:val="sv-SE"/>
        </w:rPr>
        <w:t xml:space="preserve"> negativt, på så vis att kommunen inte tar sitt ansvar och skjuter över ansvar på jourern</w:t>
      </w:r>
      <w:r w:rsidR="00F53D2E">
        <w:rPr>
          <w:rFonts w:ascii="Times New Roman" w:hAnsi="Times New Roman"/>
          <w:sz w:val="24"/>
          <w:lang w:val="sv-SE"/>
        </w:rPr>
        <w:t>a, vilket har varit farhå</w:t>
      </w:r>
      <w:r w:rsidR="004667D8">
        <w:rPr>
          <w:rFonts w:ascii="Times New Roman" w:hAnsi="Times New Roman"/>
          <w:sz w:val="24"/>
          <w:lang w:val="sv-SE"/>
        </w:rPr>
        <w:t>gan bland Sveriges kvinnojourer efter regeringens höstproposition.</w:t>
      </w:r>
    </w:p>
    <w:p w:rsidR="00790CA1" w:rsidRDefault="00790CA1" w:rsidP="002673A7">
      <w:pPr>
        <w:pStyle w:val="Svarthuvudrubrik"/>
        <w:rPr>
          <w:rFonts w:ascii="Times New Roman" w:hAnsi="Times New Roman"/>
          <w:sz w:val="24"/>
          <w:lang w:val="sv-SE"/>
        </w:rPr>
      </w:pPr>
    </w:p>
    <w:p w:rsidR="00BE2C7A" w:rsidRDefault="00115301" w:rsidP="002673A7">
      <w:pPr>
        <w:pStyle w:val="Svarthuvudrubrik"/>
        <w:rPr>
          <w:rFonts w:ascii="Times New Roman" w:hAnsi="Times New Roman"/>
          <w:sz w:val="24"/>
          <w:lang w:val="sv-SE"/>
        </w:rPr>
      </w:pPr>
      <w:r>
        <w:rPr>
          <w:rFonts w:ascii="Times New Roman" w:hAnsi="Times New Roman"/>
          <w:sz w:val="24"/>
          <w:lang w:val="sv-SE"/>
        </w:rPr>
        <w:t>Inom äldreomsorgen, som är en kvinnodominerad sektor, har vi uppmärksa</w:t>
      </w:r>
      <w:r w:rsidR="009C4C42">
        <w:rPr>
          <w:rFonts w:ascii="Times New Roman" w:hAnsi="Times New Roman"/>
          <w:sz w:val="24"/>
          <w:lang w:val="sv-SE"/>
        </w:rPr>
        <w:t>mmat personalens arbetsvillkor. Äldreomsorgens personal har varit en prioriterad fråga för Vänsterpartiet under 2013, vilket har genomsyrat vårt arbete också i Jämställdhetsutskottet.</w:t>
      </w:r>
    </w:p>
    <w:p w:rsidR="00E379A3" w:rsidRDefault="00E379A3" w:rsidP="00E379A3">
      <w:pPr>
        <w:pStyle w:val="Svarthuvudrubrik"/>
        <w:rPr>
          <w:rFonts w:ascii="Times New Roman" w:hAnsi="Times New Roman"/>
          <w:sz w:val="24"/>
          <w:lang w:val="sv-SE"/>
        </w:rPr>
      </w:pPr>
    </w:p>
    <w:p w:rsidR="00E379A3" w:rsidRDefault="00E379A3" w:rsidP="00E379A3">
      <w:pPr>
        <w:pStyle w:val="Svarthuvudrubrik"/>
        <w:rPr>
          <w:rFonts w:ascii="Times New Roman" w:hAnsi="Times New Roman"/>
          <w:sz w:val="24"/>
          <w:lang w:val="sv-SE"/>
        </w:rPr>
      </w:pPr>
      <w:r>
        <w:rPr>
          <w:rFonts w:ascii="Times New Roman" w:hAnsi="Times New Roman"/>
          <w:sz w:val="24"/>
          <w:lang w:val="sv-SE"/>
        </w:rPr>
        <w:t>Internt har ett gediget arbete med gender budgeting-analyser påbörjats</w:t>
      </w:r>
      <w:r w:rsidR="003D33F7">
        <w:rPr>
          <w:rFonts w:ascii="Times New Roman" w:hAnsi="Times New Roman"/>
          <w:sz w:val="24"/>
          <w:lang w:val="sv-SE"/>
        </w:rPr>
        <w:t>. Det handlar om att</w:t>
      </w:r>
      <w:r>
        <w:rPr>
          <w:rFonts w:ascii="Times New Roman" w:hAnsi="Times New Roman"/>
          <w:sz w:val="24"/>
          <w:lang w:val="sv-SE"/>
        </w:rPr>
        <w:t xml:space="preserve"> utifrån ett könsperspektiv belysa hur medel beviljas till olika insatser. Detta är ett viktigt arbete för att förändra den rådande könsmaktsordningen. Vi har också fattat mer generella beslut om att </w:t>
      </w:r>
      <w:r w:rsidR="00A80731">
        <w:rPr>
          <w:rFonts w:ascii="Times New Roman" w:hAnsi="Times New Roman"/>
          <w:sz w:val="24"/>
          <w:lang w:val="sv-SE"/>
        </w:rPr>
        <w:t>höja kompetensen i genusfrågor för kommunens administrativa personal</w:t>
      </w:r>
      <w:r>
        <w:rPr>
          <w:rFonts w:ascii="Times New Roman" w:hAnsi="Times New Roman"/>
          <w:sz w:val="24"/>
          <w:lang w:val="sv-SE"/>
        </w:rPr>
        <w:t>. Tyvärr finns ett motstånd mot</w:t>
      </w:r>
      <w:r w:rsidR="007259AB">
        <w:rPr>
          <w:rFonts w:ascii="Times New Roman" w:hAnsi="Times New Roman"/>
          <w:sz w:val="24"/>
          <w:lang w:val="sv-SE"/>
        </w:rPr>
        <w:t xml:space="preserve"> detta bland högre tjänstemän </w:t>
      </w:r>
      <w:r>
        <w:rPr>
          <w:rFonts w:ascii="Times New Roman" w:hAnsi="Times New Roman"/>
          <w:sz w:val="24"/>
          <w:lang w:val="sv-SE"/>
        </w:rPr>
        <w:t xml:space="preserve">vilket försvårar framgången, men </w:t>
      </w:r>
      <w:r w:rsidR="007259AB">
        <w:rPr>
          <w:rFonts w:ascii="Times New Roman" w:hAnsi="Times New Roman"/>
          <w:sz w:val="24"/>
          <w:lang w:val="sv-SE"/>
        </w:rPr>
        <w:t>nämnas</w:t>
      </w:r>
      <w:r>
        <w:rPr>
          <w:rFonts w:ascii="Times New Roman" w:hAnsi="Times New Roman"/>
          <w:sz w:val="24"/>
          <w:lang w:val="sv-SE"/>
        </w:rPr>
        <w:t xml:space="preserve"> bör också att många tjänstemän är </w:t>
      </w:r>
      <w:r w:rsidR="001B6216">
        <w:rPr>
          <w:rFonts w:ascii="Times New Roman" w:hAnsi="Times New Roman"/>
          <w:sz w:val="24"/>
          <w:lang w:val="sv-SE"/>
        </w:rPr>
        <w:t xml:space="preserve">mycket </w:t>
      </w:r>
      <w:r>
        <w:rPr>
          <w:rFonts w:ascii="Times New Roman" w:hAnsi="Times New Roman"/>
          <w:sz w:val="24"/>
          <w:lang w:val="sv-SE"/>
        </w:rPr>
        <w:t>positiva till och duktiga när det gäller genusfrågor och jämställdhetsarbete.</w:t>
      </w:r>
    </w:p>
    <w:p w:rsidR="00FE08D8" w:rsidRDefault="00FE08D8" w:rsidP="008562F3">
      <w:pPr>
        <w:pStyle w:val="Svarthuvudrubrik"/>
        <w:rPr>
          <w:color w:val="FF0000"/>
          <w:sz w:val="24"/>
          <w:lang w:val="sv-SE"/>
        </w:rPr>
      </w:pPr>
    </w:p>
    <w:p w:rsidR="008562F3" w:rsidRDefault="008562F3" w:rsidP="008562F3">
      <w:pPr>
        <w:pStyle w:val="Svarthuvudrubrik"/>
        <w:rPr>
          <w:color w:val="FF0000"/>
          <w:sz w:val="24"/>
          <w:lang w:val="sv-SE"/>
        </w:rPr>
      </w:pPr>
      <w:r>
        <w:rPr>
          <w:color w:val="FF0000"/>
          <w:sz w:val="24"/>
          <w:lang w:val="sv-SE"/>
        </w:rPr>
        <w:t>Socialnämnden</w:t>
      </w:r>
    </w:p>
    <w:p w:rsidR="008562F3" w:rsidRDefault="008562F3" w:rsidP="008562F3">
      <w:pPr>
        <w:pStyle w:val="Svarthuvudrubrik"/>
        <w:rPr>
          <w:color w:val="FF0000"/>
          <w:sz w:val="24"/>
          <w:lang w:val="sv-SE"/>
        </w:rPr>
      </w:pPr>
    </w:p>
    <w:p w:rsidR="008562F3" w:rsidRPr="00C66195" w:rsidRDefault="008562F3" w:rsidP="008562F3">
      <w:pPr>
        <w:pStyle w:val="Svarthuvudrubrik"/>
        <w:rPr>
          <w:rFonts w:ascii="Times New Roman" w:hAnsi="Times New Roman"/>
          <w:sz w:val="24"/>
          <w:lang w:val="sv-SE"/>
        </w:rPr>
      </w:pPr>
      <w:r w:rsidRPr="00C66195">
        <w:rPr>
          <w:rFonts w:ascii="Times New Roman" w:hAnsi="Times New Roman"/>
          <w:sz w:val="24"/>
          <w:lang w:val="sv-SE"/>
        </w:rPr>
        <w:t xml:space="preserve">Åsa </w:t>
      </w:r>
      <w:r>
        <w:rPr>
          <w:rFonts w:ascii="Times New Roman" w:hAnsi="Times New Roman"/>
          <w:sz w:val="24"/>
          <w:lang w:val="sv-SE"/>
        </w:rPr>
        <w:t>Bäckström (2:e vice ordförande)</w:t>
      </w: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Jonas Karlberg (ledamot)</w:t>
      </w: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Erik Ferry (ersättare)</w:t>
      </w: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S</w:t>
      </w:r>
      <w:r w:rsidRPr="00C66195">
        <w:rPr>
          <w:rFonts w:ascii="Times New Roman" w:hAnsi="Times New Roman"/>
          <w:sz w:val="24"/>
          <w:lang w:val="sv-SE"/>
        </w:rPr>
        <w:t>igne S</w:t>
      </w:r>
      <w:r>
        <w:rPr>
          <w:rFonts w:ascii="Times New Roman" w:hAnsi="Times New Roman"/>
          <w:sz w:val="24"/>
          <w:lang w:val="sv-SE"/>
        </w:rPr>
        <w:t>vallfors (ersättare)</w:t>
      </w:r>
    </w:p>
    <w:p w:rsidR="006B10ED" w:rsidRPr="00C66195" w:rsidRDefault="006B10ED" w:rsidP="008562F3">
      <w:pPr>
        <w:pStyle w:val="Svarthuvudrubrik"/>
        <w:rPr>
          <w:rFonts w:ascii="Times New Roman" w:hAnsi="Times New Roman"/>
          <w:sz w:val="24"/>
          <w:lang w:val="sv-SE"/>
        </w:rPr>
      </w:pPr>
    </w:p>
    <w:p w:rsidR="006B10ED" w:rsidRPr="006B10ED" w:rsidRDefault="006B10ED" w:rsidP="006B10ED">
      <w:pPr>
        <w:pStyle w:val="Svarthuvudrubrik"/>
        <w:rPr>
          <w:rFonts w:ascii="Times New Roman" w:hAnsi="Times New Roman"/>
          <w:sz w:val="24"/>
          <w:lang w:val="sv-SE"/>
        </w:rPr>
      </w:pPr>
      <w:r w:rsidRPr="006B10ED">
        <w:rPr>
          <w:rFonts w:ascii="Times New Roman" w:hAnsi="Times New Roman"/>
          <w:sz w:val="24"/>
          <w:lang w:val="sv-SE"/>
        </w:rPr>
        <w:t xml:space="preserve">Socialnämnden ansvarar för utredningar, bedömningar och beslut som rör enskilda inom områdena äldreomsorg, verksamheter för personer med funktionsnedsättning, familjeomsorg, familjerätt, vuxenomsorg (bland annat missbruk) och försörjningsstöd. Umeå socialtjänst är det verksamhetsområde som får i uppdrag av </w:t>
      </w:r>
      <w:r w:rsidR="00AB5B56">
        <w:rPr>
          <w:rFonts w:ascii="Times New Roman" w:hAnsi="Times New Roman"/>
          <w:sz w:val="24"/>
          <w:lang w:val="sv-SE"/>
        </w:rPr>
        <w:t>S</w:t>
      </w:r>
      <w:r w:rsidRPr="006B10ED">
        <w:rPr>
          <w:rFonts w:ascii="Times New Roman" w:hAnsi="Times New Roman"/>
          <w:sz w:val="24"/>
          <w:lang w:val="sv-SE"/>
        </w:rPr>
        <w:t>ocialnämnden att genomföra nämndens beslut.</w:t>
      </w:r>
    </w:p>
    <w:p w:rsidR="00EE73B4" w:rsidRDefault="00EE73B4" w:rsidP="006B10ED">
      <w:pPr>
        <w:pStyle w:val="Svarthuvudrubrik"/>
        <w:rPr>
          <w:rFonts w:ascii="Times New Roman" w:hAnsi="Times New Roman"/>
          <w:sz w:val="24"/>
          <w:lang w:val="sv-SE"/>
        </w:rPr>
      </w:pPr>
    </w:p>
    <w:p w:rsidR="006B10ED" w:rsidRPr="006B10ED" w:rsidRDefault="006B10ED" w:rsidP="006B10ED">
      <w:pPr>
        <w:pStyle w:val="Svarthuvudrubrik"/>
        <w:rPr>
          <w:rFonts w:ascii="Times New Roman" w:hAnsi="Times New Roman"/>
          <w:sz w:val="24"/>
          <w:lang w:val="sv-SE"/>
        </w:rPr>
      </w:pPr>
      <w:r w:rsidRPr="006B10ED">
        <w:rPr>
          <w:rFonts w:ascii="Times New Roman" w:hAnsi="Times New Roman"/>
          <w:sz w:val="24"/>
          <w:lang w:val="sv-SE"/>
        </w:rPr>
        <w:t>Socialnämnden är Umeå kommuns största och mest omfattande nämnd med avseende på uppdrag och storlek på budget. Umeå kommuns budget är 5,5 miljarder och Socialnämndens budget utgör en tredjedel av kommunens totala budget. Antalet årsarbetare inom Socialtjänsten är ca 3300 varav 80 % är kvinnor.</w:t>
      </w:r>
      <w:r w:rsidR="00AB5B56">
        <w:rPr>
          <w:rFonts w:ascii="Times New Roman" w:hAnsi="Times New Roman"/>
          <w:sz w:val="24"/>
          <w:lang w:val="sv-SE"/>
        </w:rPr>
        <w:t xml:space="preserve"> </w:t>
      </w:r>
      <w:r w:rsidRPr="006B10ED">
        <w:rPr>
          <w:rFonts w:ascii="Times New Roman" w:hAnsi="Times New Roman"/>
          <w:sz w:val="24"/>
          <w:lang w:val="sv-SE"/>
        </w:rPr>
        <w:t>Årsresultat 2013 för Socialnämnden blev - 1,7 miljoner kr.</w:t>
      </w:r>
    </w:p>
    <w:p w:rsidR="00AB5B56" w:rsidRDefault="00AB5B56" w:rsidP="006B10ED">
      <w:pPr>
        <w:pStyle w:val="Svarthuvudrubrik"/>
        <w:rPr>
          <w:rFonts w:ascii="Times New Roman" w:hAnsi="Times New Roman"/>
          <w:sz w:val="24"/>
          <w:lang w:val="sv-SE"/>
        </w:rPr>
      </w:pPr>
    </w:p>
    <w:p w:rsidR="006B10ED" w:rsidRDefault="006B10ED" w:rsidP="006B10ED">
      <w:pPr>
        <w:pStyle w:val="Svarthuvudrubrik"/>
        <w:rPr>
          <w:rFonts w:ascii="Times New Roman" w:hAnsi="Times New Roman"/>
          <w:sz w:val="24"/>
          <w:lang w:val="sv-SE"/>
        </w:rPr>
      </w:pPr>
      <w:r w:rsidRPr="006B10ED">
        <w:rPr>
          <w:rFonts w:ascii="Times New Roman" w:hAnsi="Times New Roman"/>
          <w:sz w:val="24"/>
          <w:lang w:val="sv-SE"/>
        </w:rPr>
        <w:t xml:space="preserve">Socialnämnden har </w:t>
      </w:r>
      <w:r w:rsidR="00AB5B56">
        <w:rPr>
          <w:rFonts w:ascii="Times New Roman" w:hAnsi="Times New Roman"/>
          <w:sz w:val="24"/>
          <w:lang w:val="sv-SE"/>
        </w:rPr>
        <w:t>13</w:t>
      </w:r>
      <w:r w:rsidRPr="006B10ED">
        <w:rPr>
          <w:rFonts w:ascii="Times New Roman" w:hAnsi="Times New Roman"/>
          <w:sz w:val="24"/>
          <w:lang w:val="sv-SE"/>
        </w:rPr>
        <w:t xml:space="preserve"> ordinarie ledamöter. Vänsterpartiet har </w:t>
      </w:r>
      <w:r w:rsidR="001C053C">
        <w:rPr>
          <w:rFonts w:ascii="Times New Roman" w:hAnsi="Times New Roman"/>
          <w:sz w:val="24"/>
          <w:lang w:val="sv-SE"/>
        </w:rPr>
        <w:t>två</w:t>
      </w:r>
      <w:r w:rsidR="00AB5B56">
        <w:rPr>
          <w:rFonts w:ascii="Times New Roman" w:hAnsi="Times New Roman"/>
          <w:sz w:val="24"/>
          <w:lang w:val="sv-SE"/>
        </w:rPr>
        <w:t xml:space="preserve"> ordinarie ledamöter (2:</w:t>
      </w:r>
      <w:r w:rsidRPr="006B10ED">
        <w:rPr>
          <w:rFonts w:ascii="Times New Roman" w:hAnsi="Times New Roman"/>
          <w:sz w:val="24"/>
          <w:lang w:val="sv-SE"/>
        </w:rPr>
        <w:t xml:space="preserve">e vice ordförande </w:t>
      </w:r>
      <w:r w:rsidR="001C053C">
        <w:rPr>
          <w:rFonts w:ascii="Times New Roman" w:hAnsi="Times New Roman"/>
          <w:sz w:val="24"/>
          <w:lang w:val="sv-SE"/>
        </w:rPr>
        <w:t>samt en ordinarie ledamot) och två</w:t>
      </w:r>
      <w:r w:rsidR="00AB5B56">
        <w:rPr>
          <w:rFonts w:ascii="Times New Roman" w:hAnsi="Times New Roman"/>
          <w:sz w:val="24"/>
          <w:lang w:val="sv-SE"/>
        </w:rPr>
        <w:t xml:space="preserve"> </w:t>
      </w:r>
      <w:r w:rsidRPr="006B10ED">
        <w:rPr>
          <w:rFonts w:ascii="Times New Roman" w:hAnsi="Times New Roman"/>
          <w:sz w:val="24"/>
          <w:lang w:val="sv-SE"/>
        </w:rPr>
        <w:t>ersättare. Socialdemokraterna har fem ordinarie ledamöter varav ordförande posten innehas av Eva Andersson (S). Vänsterpartiet och Socialdemokraterna är därmed i majoritet i nämnden och vi har del i presidieberedningar samt Allmänna utskottet vilket bereder ärenden till Socialnämndens sammanträden.</w:t>
      </w:r>
    </w:p>
    <w:p w:rsidR="00AB5B56" w:rsidRPr="006B10ED" w:rsidRDefault="00AB5B56" w:rsidP="006B10ED">
      <w:pPr>
        <w:pStyle w:val="Svarthuvudrubrik"/>
        <w:rPr>
          <w:rFonts w:ascii="Times New Roman" w:hAnsi="Times New Roman"/>
          <w:sz w:val="24"/>
          <w:lang w:val="sv-SE"/>
        </w:rPr>
      </w:pPr>
    </w:p>
    <w:p w:rsidR="006B10ED" w:rsidRDefault="006B10ED" w:rsidP="006B10ED">
      <w:pPr>
        <w:pStyle w:val="Svarthuvudrubrik"/>
        <w:rPr>
          <w:rFonts w:ascii="Times New Roman" w:hAnsi="Times New Roman"/>
          <w:sz w:val="24"/>
          <w:lang w:val="sv-SE"/>
        </w:rPr>
      </w:pPr>
      <w:r w:rsidRPr="006B10ED">
        <w:rPr>
          <w:rFonts w:ascii="Times New Roman" w:hAnsi="Times New Roman"/>
          <w:sz w:val="24"/>
          <w:lang w:val="sv-SE"/>
        </w:rPr>
        <w:t>Samarbetet med (S) har fungerat bra under året. Vänsterpartiet har fört en tydlig och saklig argumentation mot vinster i välfärden och för en säkrad kvalité i vård och omsorg. Under året har vi arbetat för att återta verksamhet till kommunal drift. Vid förlängning av avtal eller ny upphandling av verksamheter har förhandlingar inletts med Socialdemokraterna, dock är (S) inte med på alla återkommunaliseringar som vi vill genomföra. Det är viktigt att arbeta för att återta verksamheter i egen regi</w:t>
      </w:r>
      <w:r w:rsidR="001C053C">
        <w:rPr>
          <w:rFonts w:ascii="Times New Roman" w:hAnsi="Times New Roman"/>
          <w:sz w:val="24"/>
          <w:lang w:val="sv-SE"/>
        </w:rPr>
        <w:t>,</w:t>
      </w:r>
      <w:r w:rsidRPr="006B10ED">
        <w:rPr>
          <w:rFonts w:ascii="Times New Roman" w:hAnsi="Times New Roman"/>
          <w:sz w:val="24"/>
          <w:lang w:val="sv-SE"/>
        </w:rPr>
        <w:t xml:space="preserve"> </w:t>
      </w:r>
      <w:r w:rsidR="001C053C">
        <w:rPr>
          <w:rFonts w:ascii="Times New Roman" w:hAnsi="Times New Roman"/>
          <w:sz w:val="24"/>
          <w:lang w:val="sv-SE"/>
        </w:rPr>
        <w:t xml:space="preserve">för </w:t>
      </w:r>
      <w:r w:rsidRPr="006B10ED">
        <w:rPr>
          <w:rFonts w:ascii="Times New Roman" w:hAnsi="Times New Roman"/>
          <w:sz w:val="24"/>
          <w:lang w:val="sv-SE"/>
        </w:rPr>
        <w:t>då k</w:t>
      </w:r>
      <w:r w:rsidR="001C053C">
        <w:rPr>
          <w:rFonts w:ascii="Times New Roman" w:hAnsi="Times New Roman"/>
          <w:sz w:val="24"/>
          <w:lang w:val="sv-SE"/>
        </w:rPr>
        <w:t>an k</w:t>
      </w:r>
      <w:r w:rsidRPr="006B10ED">
        <w:rPr>
          <w:rFonts w:ascii="Times New Roman" w:hAnsi="Times New Roman"/>
          <w:sz w:val="24"/>
          <w:lang w:val="sv-SE"/>
        </w:rPr>
        <w:t xml:space="preserve">ommunen snabbare och effektivare åtgärda bristande omsorg. Den 1 februari 2014 kommer Marielunds äldreboende att drivas i kommunal regi. </w:t>
      </w:r>
    </w:p>
    <w:p w:rsidR="001C053C" w:rsidRPr="006B10ED" w:rsidRDefault="001C053C" w:rsidP="006B10ED">
      <w:pPr>
        <w:pStyle w:val="Svarthuvudrubrik"/>
        <w:rPr>
          <w:rFonts w:ascii="Times New Roman" w:hAnsi="Times New Roman"/>
          <w:sz w:val="24"/>
          <w:lang w:val="sv-SE"/>
        </w:rPr>
      </w:pPr>
    </w:p>
    <w:p w:rsidR="006B10ED" w:rsidRPr="006B10ED" w:rsidRDefault="006B10ED" w:rsidP="006B10ED">
      <w:pPr>
        <w:pStyle w:val="Svarthuvudrubrik"/>
        <w:rPr>
          <w:rFonts w:ascii="Times New Roman" w:hAnsi="Times New Roman"/>
          <w:sz w:val="24"/>
          <w:lang w:val="sv-SE"/>
        </w:rPr>
      </w:pPr>
      <w:r w:rsidRPr="006B10ED">
        <w:rPr>
          <w:rFonts w:ascii="Times New Roman" w:hAnsi="Times New Roman"/>
          <w:sz w:val="24"/>
          <w:lang w:val="sv-SE"/>
        </w:rPr>
        <w:t>Vid arbetet med Socialnämndens uppdragsplan inför år 2013 yrkade Vänsterpartiet att samtliga verksamheter inom vård och omsorg ska implementera den av Kommunfullmäktige tagna jämställdhetsstrategin</w:t>
      </w:r>
      <w:r w:rsidR="002E1241">
        <w:rPr>
          <w:rFonts w:ascii="Times New Roman" w:hAnsi="Times New Roman"/>
          <w:sz w:val="24"/>
          <w:lang w:val="sv-SE"/>
        </w:rPr>
        <w:t>. Detta antogs, och</w:t>
      </w:r>
      <w:r w:rsidRPr="006B10ED">
        <w:rPr>
          <w:rFonts w:ascii="Times New Roman" w:hAnsi="Times New Roman"/>
          <w:sz w:val="24"/>
          <w:lang w:val="sv-SE"/>
        </w:rPr>
        <w:t xml:space="preserve"> beslut togs </w:t>
      </w:r>
      <w:r w:rsidR="002E1241">
        <w:rPr>
          <w:rFonts w:ascii="Times New Roman" w:hAnsi="Times New Roman"/>
          <w:sz w:val="24"/>
          <w:lang w:val="sv-SE"/>
        </w:rPr>
        <w:t xml:space="preserve">även </w:t>
      </w:r>
      <w:r w:rsidRPr="006B10ED">
        <w:rPr>
          <w:rFonts w:ascii="Times New Roman" w:hAnsi="Times New Roman"/>
          <w:sz w:val="24"/>
          <w:lang w:val="sv-SE"/>
        </w:rPr>
        <w:t>om att uppdragspla</w:t>
      </w:r>
      <w:r w:rsidR="002E1241">
        <w:rPr>
          <w:rFonts w:ascii="Times New Roman" w:hAnsi="Times New Roman"/>
          <w:sz w:val="24"/>
          <w:lang w:val="sv-SE"/>
        </w:rPr>
        <w:t>nen ska genomsyras av ett genus</w:t>
      </w:r>
      <w:r w:rsidRPr="006B10ED">
        <w:rPr>
          <w:rFonts w:ascii="Times New Roman" w:hAnsi="Times New Roman"/>
          <w:sz w:val="24"/>
          <w:lang w:val="sv-SE"/>
        </w:rPr>
        <w:t>medvetet arbetssätt. I oktober redovisade Socialtjänsten till Jämställdhetsutskottet arbetet med jämställdhetsstrategin vilket visade att Socialtjänsten arbetar aktivt med frågan. I årets styrkort skrevs även in att alla chefer ska genomgå en kunskapshöjande utbildning i genuskunskap.</w:t>
      </w:r>
    </w:p>
    <w:p w:rsidR="006B10ED" w:rsidRPr="006B10ED" w:rsidRDefault="006B10ED" w:rsidP="006B10ED">
      <w:pPr>
        <w:pStyle w:val="Svarthuvudrubrik"/>
        <w:rPr>
          <w:rFonts w:ascii="Times New Roman" w:hAnsi="Times New Roman"/>
          <w:sz w:val="24"/>
          <w:lang w:val="sv-SE"/>
        </w:rPr>
      </w:pPr>
      <w:r w:rsidRPr="006B10ED">
        <w:rPr>
          <w:rFonts w:ascii="Times New Roman" w:hAnsi="Times New Roman"/>
          <w:sz w:val="24"/>
          <w:lang w:val="sv-SE"/>
        </w:rPr>
        <w:t>Kommunstyrelsens arbetsutskott tog beslut (dec 2012), enligt S- och V-majoritetens förslag, att 25 miljoner kronor sk</w:t>
      </w:r>
      <w:r w:rsidR="002E1241">
        <w:rPr>
          <w:rFonts w:ascii="Times New Roman" w:hAnsi="Times New Roman"/>
          <w:sz w:val="24"/>
          <w:lang w:val="sv-SE"/>
        </w:rPr>
        <w:t>ulle</w:t>
      </w:r>
      <w:r w:rsidRPr="006B10ED">
        <w:rPr>
          <w:rFonts w:ascii="Times New Roman" w:hAnsi="Times New Roman"/>
          <w:sz w:val="24"/>
          <w:lang w:val="sv-SE"/>
        </w:rPr>
        <w:t xml:space="preserve"> användas för att minska antalet delade</w:t>
      </w:r>
      <w:r w:rsidR="002E1241">
        <w:rPr>
          <w:rFonts w:ascii="Times New Roman" w:hAnsi="Times New Roman"/>
          <w:sz w:val="24"/>
          <w:lang w:val="sv-SE"/>
        </w:rPr>
        <w:t xml:space="preserve"> turer och optimera bemanningen</w:t>
      </w:r>
      <w:r w:rsidR="002E1241" w:rsidRPr="002E1241">
        <w:rPr>
          <w:rFonts w:ascii="Times New Roman" w:hAnsi="Times New Roman"/>
          <w:sz w:val="24"/>
          <w:lang w:val="sv-SE"/>
        </w:rPr>
        <w:t xml:space="preserve"> </w:t>
      </w:r>
      <w:r w:rsidR="002E1241" w:rsidRPr="006B10ED">
        <w:rPr>
          <w:rFonts w:ascii="Times New Roman" w:hAnsi="Times New Roman"/>
          <w:sz w:val="24"/>
          <w:lang w:val="sv-SE"/>
        </w:rPr>
        <w:t>inom äldreomsorgen</w:t>
      </w:r>
      <w:r w:rsidR="002E1241">
        <w:rPr>
          <w:rFonts w:ascii="Times New Roman" w:hAnsi="Times New Roman"/>
          <w:sz w:val="24"/>
          <w:lang w:val="sv-SE"/>
        </w:rPr>
        <w:t xml:space="preserve">. Detta </w:t>
      </w:r>
      <w:r w:rsidRPr="006B10ED">
        <w:rPr>
          <w:rFonts w:ascii="Times New Roman" w:hAnsi="Times New Roman"/>
          <w:sz w:val="24"/>
          <w:lang w:val="sv-SE"/>
        </w:rPr>
        <w:t xml:space="preserve">är en viktig arbetsmiljöfråga och en förbättringsprocess som är helt i linje med den jämställdhetsstrategin. I framtagandet av </w:t>
      </w:r>
      <w:r w:rsidR="002E1241">
        <w:rPr>
          <w:rFonts w:ascii="Times New Roman" w:hAnsi="Times New Roman"/>
          <w:sz w:val="24"/>
          <w:lang w:val="sv-SE"/>
        </w:rPr>
        <w:t>b</w:t>
      </w:r>
      <w:r w:rsidRPr="006B10ED">
        <w:rPr>
          <w:rFonts w:ascii="Times New Roman" w:hAnsi="Times New Roman"/>
          <w:sz w:val="24"/>
          <w:lang w:val="sv-SE"/>
        </w:rPr>
        <w:t>udget 2014 så säkrade (V) uppdra</w:t>
      </w:r>
      <w:r w:rsidR="00332E1D">
        <w:rPr>
          <w:rFonts w:ascii="Times New Roman" w:hAnsi="Times New Roman"/>
          <w:sz w:val="24"/>
          <w:lang w:val="sv-SE"/>
        </w:rPr>
        <w:t>get genom att medel avsattes i p</w:t>
      </w:r>
      <w:r w:rsidRPr="006B10ED">
        <w:rPr>
          <w:rFonts w:ascii="Times New Roman" w:hAnsi="Times New Roman"/>
          <w:sz w:val="24"/>
          <w:lang w:val="sv-SE"/>
        </w:rPr>
        <w:t>rojektform och u</w:t>
      </w:r>
      <w:r w:rsidR="00332E1D">
        <w:rPr>
          <w:rFonts w:ascii="Times New Roman" w:hAnsi="Times New Roman"/>
          <w:sz w:val="24"/>
          <w:lang w:val="sv-SE"/>
        </w:rPr>
        <w:t>ppdraget fick en tydlig</w:t>
      </w:r>
      <w:r w:rsidR="00BE3C9E">
        <w:rPr>
          <w:rFonts w:ascii="Times New Roman" w:hAnsi="Times New Roman"/>
          <w:sz w:val="24"/>
          <w:lang w:val="sv-SE"/>
        </w:rPr>
        <w:t xml:space="preserve"> och detaljerad</w:t>
      </w:r>
      <w:r w:rsidR="00332E1D">
        <w:rPr>
          <w:rFonts w:ascii="Times New Roman" w:hAnsi="Times New Roman"/>
          <w:sz w:val="24"/>
          <w:lang w:val="sv-SE"/>
        </w:rPr>
        <w:t xml:space="preserve"> </w:t>
      </w:r>
      <w:r w:rsidRPr="006B10ED">
        <w:rPr>
          <w:rFonts w:ascii="Times New Roman" w:hAnsi="Times New Roman"/>
          <w:sz w:val="24"/>
          <w:lang w:val="sv-SE"/>
        </w:rPr>
        <w:t>beskrivning i Socialnämndens uppdragsplan.</w:t>
      </w:r>
    </w:p>
    <w:p w:rsidR="00332E1D" w:rsidRDefault="00332E1D" w:rsidP="006B10ED">
      <w:pPr>
        <w:pStyle w:val="Svarthuvudrubrik"/>
        <w:rPr>
          <w:rFonts w:ascii="Times New Roman" w:hAnsi="Times New Roman"/>
          <w:sz w:val="24"/>
          <w:lang w:val="sv-SE"/>
        </w:rPr>
      </w:pPr>
    </w:p>
    <w:p w:rsidR="008562F3" w:rsidRDefault="00BE3C9E" w:rsidP="006B10ED">
      <w:pPr>
        <w:pStyle w:val="Svarthuvudrubrik"/>
        <w:rPr>
          <w:rFonts w:ascii="Times New Roman" w:hAnsi="Times New Roman"/>
          <w:sz w:val="24"/>
          <w:lang w:val="sv-SE"/>
        </w:rPr>
      </w:pPr>
      <w:r>
        <w:rPr>
          <w:rFonts w:ascii="Times New Roman" w:hAnsi="Times New Roman"/>
          <w:sz w:val="24"/>
          <w:lang w:val="sv-SE"/>
        </w:rPr>
        <w:t>I oktober genomfördes en u</w:t>
      </w:r>
      <w:r w:rsidR="006B10ED" w:rsidRPr="006B10ED">
        <w:rPr>
          <w:rFonts w:ascii="Times New Roman" w:hAnsi="Times New Roman"/>
          <w:sz w:val="24"/>
          <w:lang w:val="sv-SE"/>
        </w:rPr>
        <w:t xml:space="preserve">tredning om valfrihet inom hemtjänst – LOV. Utredningen visar att utbildningsnivån ligger högre </w:t>
      </w:r>
      <w:r>
        <w:rPr>
          <w:rFonts w:ascii="Times New Roman" w:hAnsi="Times New Roman"/>
          <w:sz w:val="24"/>
          <w:lang w:val="sv-SE"/>
        </w:rPr>
        <w:t>och</w:t>
      </w:r>
      <w:r w:rsidR="006B10ED" w:rsidRPr="006B10ED">
        <w:rPr>
          <w:rFonts w:ascii="Times New Roman" w:hAnsi="Times New Roman"/>
          <w:sz w:val="24"/>
          <w:lang w:val="sv-SE"/>
        </w:rPr>
        <w:t xml:space="preserve"> personalrörligheten lägre hos den kommunala hemtjänsten än hos externa privata utförare. För kommunen innebär valfriheten ökade administrativa kostnader gällande till exempel avtalsfrågor, uppföljning och information. Ur en miljöaspekt blir det fler bilkörningar när flera utförare arbetar i samma områden. En studie gjord av Trafikverket visar att körsträckorna ökar i mediantal med 33 procent. Sammantaget visar utredningen att LOV inte bör tillämpas och vi kommer därför att under kommande år arbeta för att lagen inte tillämpas i Umeå kommun.</w:t>
      </w:r>
    </w:p>
    <w:p w:rsidR="008562F3" w:rsidRDefault="008562F3" w:rsidP="008562F3">
      <w:pPr>
        <w:pStyle w:val="Svarthuvudrubrik"/>
        <w:rPr>
          <w:color w:val="FF0000"/>
          <w:sz w:val="24"/>
          <w:lang w:val="sv-SE"/>
        </w:rPr>
      </w:pPr>
    </w:p>
    <w:p w:rsidR="000E708B" w:rsidRDefault="000E708B" w:rsidP="000E708B">
      <w:pPr>
        <w:pStyle w:val="Svarthuvudrubrik"/>
        <w:rPr>
          <w:color w:val="FF0000"/>
          <w:sz w:val="24"/>
          <w:lang w:val="sv-SE"/>
        </w:rPr>
      </w:pPr>
      <w:r>
        <w:rPr>
          <w:color w:val="FF0000"/>
          <w:sz w:val="24"/>
          <w:lang w:val="sv-SE"/>
        </w:rPr>
        <w:t>Beredningsgruppen för sociala investeringar</w:t>
      </w:r>
    </w:p>
    <w:p w:rsidR="000E708B" w:rsidRDefault="000E708B" w:rsidP="000E708B">
      <w:pPr>
        <w:pStyle w:val="Svarthuvudrubrik"/>
        <w:rPr>
          <w:color w:val="FF0000"/>
          <w:sz w:val="24"/>
          <w:lang w:val="sv-SE"/>
        </w:rPr>
      </w:pPr>
    </w:p>
    <w:p w:rsidR="000E708B" w:rsidRDefault="000E708B" w:rsidP="000E708B">
      <w:pPr>
        <w:pStyle w:val="Svarthuvudrubrik"/>
        <w:rPr>
          <w:rFonts w:ascii="Times New Roman" w:hAnsi="Times New Roman"/>
          <w:sz w:val="24"/>
          <w:lang w:val="sv-SE"/>
        </w:rPr>
      </w:pPr>
      <w:r w:rsidRPr="00F748E5">
        <w:rPr>
          <w:rFonts w:ascii="Times New Roman" w:hAnsi="Times New Roman"/>
          <w:sz w:val="24"/>
          <w:lang w:val="sv-SE"/>
        </w:rPr>
        <w:t>Tamara</w:t>
      </w:r>
      <w:r>
        <w:rPr>
          <w:rFonts w:ascii="Times New Roman" w:hAnsi="Times New Roman"/>
          <w:sz w:val="24"/>
          <w:lang w:val="sv-SE"/>
        </w:rPr>
        <w:t xml:space="preserve"> Spiric (ordförande)</w:t>
      </w:r>
    </w:p>
    <w:p w:rsidR="000E708B" w:rsidRDefault="000E708B" w:rsidP="000E708B">
      <w:pPr>
        <w:pStyle w:val="Svarthuvudrubrik"/>
        <w:rPr>
          <w:rFonts w:ascii="Times New Roman" w:hAnsi="Times New Roman"/>
          <w:sz w:val="24"/>
          <w:lang w:val="sv-SE"/>
        </w:rPr>
      </w:pPr>
      <w:r>
        <w:rPr>
          <w:rFonts w:ascii="Times New Roman" w:hAnsi="Times New Roman"/>
          <w:sz w:val="24"/>
          <w:lang w:val="sv-SE"/>
        </w:rPr>
        <w:t>Åsa Bäckström (ledamot)</w:t>
      </w:r>
    </w:p>
    <w:p w:rsidR="000E708B" w:rsidRDefault="000E708B" w:rsidP="000E708B">
      <w:pPr>
        <w:pStyle w:val="Svarthuvudrubrik"/>
        <w:rPr>
          <w:rFonts w:ascii="Times New Roman" w:hAnsi="Times New Roman"/>
          <w:sz w:val="24"/>
          <w:lang w:val="sv-SE"/>
        </w:rPr>
      </w:pPr>
      <w:r>
        <w:rPr>
          <w:rFonts w:ascii="Times New Roman" w:hAnsi="Times New Roman"/>
          <w:sz w:val="24"/>
          <w:lang w:val="sv-SE"/>
        </w:rPr>
        <w:t>Lennart Arvidsson (ledamot)</w:t>
      </w:r>
    </w:p>
    <w:p w:rsidR="000E708B" w:rsidRDefault="000E708B" w:rsidP="000E708B">
      <w:pPr>
        <w:pStyle w:val="Svarthuvudrubrik"/>
        <w:rPr>
          <w:rFonts w:ascii="Times New Roman" w:hAnsi="Times New Roman"/>
          <w:sz w:val="24"/>
          <w:lang w:val="sv-SE"/>
        </w:rPr>
      </w:pPr>
    </w:p>
    <w:p w:rsidR="00A51634" w:rsidRDefault="00291330" w:rsidP="00291330">
      <w:pPr>
        <w:pStyle w:val="Svarthuvudrubrik"/>
        <w:rPr>
          <w:rFonts w:ascii="Times New Roman" w:hAnsi="Times New Roman"/>
          <w:sz w:val="24"/>
          <w:lang w:val="sv-SE"/>
        </w:rPr>
      </w:pPr>
      <w:r>
        <w:rPr>
          <w:rFonts w:ascii="Times New Roman" w:hAnsi="Times New Roman"/>
          <w:sz w:val="24"/>
          <w:lang w:val="sv-SE"/>
        </w:rPr>
        <w:t xml:space="preserve">Under 2013 har Beredningsgruppen beslutat att bevilja ca 150 000 kronor till Svensk socialpolitiskt förenings teaterprojekt ”Projekt Veranda”, och ca 2,4 miljoner till Ungdomstorgets projekt Hikikomori, ett socialt projekt för att få så kallade ”hemmasittare” tillbaka till skola, arbete eller annan sysselsättning. Dessutom har gruppen beviljat totalt 17 miljoner kronor för 2013 och 2014 för att uppnå kommunens mål om 15 barn i snitt i förskolegrupperna. Efter dessa beslut återstod ca </w:t>
      </w:r>
      <w:r w:rsidR="00B24712">
        <w:rPr>
          <w:rFonts w:ascii="Times New Roman" w:hAnsi="Times New Roman"/>
          <w:sz w:val="24"/>
          <w:lang w:val="sv-SE"/>
        </w:rPr>
        <w:t xml:space="preserve">70 </w:t>
      </w:r>
      <w:r w:rsidR="00B24712">
        <w:rPr>
          <w:rFonts w:ascii="Times New Roman" w:hAnsi="Times New Roman"/>
          <w:sz w:val="24"/>
          <w:lang w:val="sv-SE"/>
        </w:rPr>
        <w:lastRenderedPageBreak/>
        <w:t xml:space="preserve">miljoner av de totalt 120 miljoner kronor som avsattes till sociala investeringar efter 2010 års bokslut. </w:t>
      </w:r>
    </w:p>
    <w:p w:rsidR="00A51634" w:rsidRDefault="00A51634" w:rsidP="00291330">
      <w:pPr>
        <w:pStyle w:val="Svarthuvudrubrik"/>
        <w:rPr>
          <w:rFonts w:ascii="Times New Roman" w:hAnsi="Times New Roman"/>
          <w:sz w:val="24"/>
          <w:lang w:val="sv-SE"/>
        </w:rPr>
      </w:pPr>
    </w:p>
    <w:p w:rsidR="000E708B" w:rsidRDefault="00B24712" w:rsidP="000E708B">
      <w:pPr>
        <w:pStyle w:val="Svarthuvudrubrik"/>
        <w:rPr>
          <w:rFonts w:ascii="Times New Roman" w:hAnsi="Times New Roman"/>
          <w:sz w:val="24"/>
          <w:lang w:val="sv-SE"/>
        </w:rPr>
      </w:pPr>
      <w:r>
        <w:rPr>
          <w:rFonts w:ascii="Times New Roman" w:hAnsi="Times New Roman"/>
          <w:sz w:val="24"/>
          <w:lang w:val="sv-SE"/>
        </w:rPr>
        <w:t xml:space="preserve">På grund av </w:t>
      </w:r>
      <w:r w:rsidR="00C43306">
        <w:rPr>
          <w:rFonts w:ascii="Times New Roman" w:hAnsi="Times New Roman"/>
          <w:sz w:val="24"/>
          <w:lang w:val="sv-SE"/>
        </w:rPr>
        <w:t>de dystra utsikterna för kommunens ekonomi som målades upp under våren 2013,</w:t>
      </w:r>
      <w:r w:rsidR="00DB0C13">
        <w:rPr>
          <w:rFonts w:ascii="Times New Roman" w:hAnsi="Times New Roman"/>
          <w:sz w:val="24"/>
          <w:lang w:val="sv-SE"/>
        </w:rPr>
        <w:t xml:space="preserve"> kom</w:t>
      </w:r>
      <w:r w:rsidR="00A51634">
        <w:rPr>
          <w:rFonts w:ascii="Times New Roman" w:hAnsi="Times New Roman"/>
          <w:sz w:val="24"/>
          <w:lang w:val="sv-SE"/>
        </w:rPr>
        <w:t xml:space="preserve"> S och V överens om att lösa upp den sociala investeringsfonden för att stärka Socialnämndens och För- och grundskolenämndens budget och förhindra nedskärningar i skola och äldreomsorg. Beredningsgruppens arbete lades därför på is från april 2013. Ett uppföljningsarbete kring de projekt som fonden finansierar torde komma till stånd under 2014.</w:t>
      </w:r>
    </w:p>
    <w:p w:rsidR="000E708B" w:rsidRDefault="000E708B" w:rsidP="008562F3">
      <w:pPr>
        <w:pStyle w:val="Svarthuvudrubrik"/>
        <w:rPr>
          <w:color w:val="FF0000"/>
          <w:sz w:val="24"/>
          <w:lang w:val="sv-SE"/>
        </w:rPr>
      </w:pPr>
    </w:p>
    <w:p w:rsidR="008562F3" w:rsidRDefault="008562F3" w:rsidP="008562F3">
      <w:pPr>
        <w:pStyle w:val="Svarthuvudrubrik"/>
        <w:rPr>
          <w:color w:val="FF0000"/>
          <w:sz w:val="24"/>
          <w:lang w:val="sv-SE"/>
        </w:rPr>
      </w:pPr>
      <w:r>
        <w:rPr>
          <w:color w:val="FF0000"/>
          <w:sz w:val="24"/>
          <w:lang w:val="sv-SE"/>
        </w:rPr>
        <w:t>Gymnasie- och vuxenutbildningsnämnden</w:t>
      </w:r>
    </w:p>
    <w:p w:rsidR="008562F3" w:rsidRDefault="008562F3" w:rsidP="008562F3">
      <w:pPr>
        <w:pStyle w:val="Svarthuvudrubrik"/>
        <w:rPr>
          <w:rFonts w:ascii="Times New Roman" w:hAnsi="Times New Roman"/>
          <w:sz w:val="24"/>
          <w:lang w:val="sv-SE"/>
        </w:rPr>
      </w:pP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Peter Möller (2:e vice ordförande)</w:t>
      </w:r>
    </w:p>
    <w:p w:rsidR="008562F3" w:rsidRDefault="00CE376D" w:rsidP="008562F3">
      <w:pPr>
        <w:pStyle w:val="Svarthuvudrubrik"/>
        <w:rPr>
          <w:rFonts w:ascii="Times New Roman" w:hAnsi="Times New Roman"/>
          <w:sz w:val="24"/>
          <w:lang w:val="sv-SE"/>
        </w:rPr>
      </w:pPr>
      <w:r>
        <w:rPr>
          <w:rFonts w:ascii="Times New Roman" w:hAnsi="Times New Roman"/>
          <w:sz w:val="24"/>
          <w:lang w:val="sv-SE"/>
        </w:rPr>
        <w:t>Susanne Yttergren</w:t>
      </w:r>
      <w:r w:rsidR="008562F3">
        <w:rPr>
          <w:rFonts w:ascii="Times New Roman" w:hAnsi="Times New Roman"/>
          <w:sz w:val="24"/>
          <w:lang w:val="sv-SE"/>
        </w:rPr>
        <w:t xml:space="preserve"> (ersättare)</w:t>
      </w:r>
    </w:p>
    <w:p w:rsidR="008562F3" w:rsidRDefault="008562F3" w:rsidP="008562F3">
      <w:pPr>
        <w:pStyle w:val="Svarthuvudrubrik"/>
        <w:rPr>
          <w:rFonts w:ascii="Times New Roman" w:hAnsi="Times New Roman"/>
          <w:sz w:val="24"/>
          <w:lang w:val="sv-SE"/>
        </w:rPr>
      </w:pPr>
    </w:p>
    <w:p w:rsidR="00734EE1" w:rsidRPr="00EA6A82" w:rsidRDefault="00734EE1" w:rsidP="00734EE1">
      <w:pPr>
        <w:pStyle w:val="Svarthuvudrubrik"/>
        <w:rPr>
          <w:rFonts w:ascii="Times New Roman" w:hAnsi="Times New Roman"/>
          <w:b/>
          <w:sz w:val="24"/>
          <w:lang w:val="sv-SE"/>
        </w:rPr>
      </w:pPr>
      <w:r w:rsidRPr="00EA6A82">
        <w:rPr>
          <w:rFonts w:ascii="Times New Roman" w:hAnsi="Times New Roman"/>
          <w:b/>
          <w:sz w:val="24"/>
          <w:lang w:val="sv-SE"/>
        </w:rPr>
        <w:t>Framgångar</w:t>
      </w: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Vänsterpartiet fick nämnden att fatta beslut om att genusas</w:t>
      </w:r>
      <w:r w:rsidR="00EA6A82">
        <w:rPr>
          <w:rFonts w:ascii="Times New Roman" w:hAnsi="Times New Roman"/>
          <w:sz w:val="24"/>
          <w:lang w:val="sv-SE"/>
        </w:rPr>
        <w:t xml:space="preserve">pekten ska lyftas fram i lokala </w:t>
      </w:r>
      <w:r w:rsidRPr="00734EE1">
        <w:rPr>
          <w:rFonts w:ascii="Times New Roman" w:hAnsi="Times New Roman"/>
          <w:sz w:val="24"/>
          <w:lang w:val="sv-SE"/>
        </w:rPr>
        <w:t>arbetsplaner och programarbetsplaner samt att kön ska vara en variabel i elevenkäter, kursutvärderingar och betygsstatistik.</w:t>
      </w:r>
    </w:p>
    <w:p w:rsidR="00EA6A82" w:rsidRPr="00734EE1" w:rsidRDefault="00EA6A82" w:rsidP="00734EE1">
      <w:pPr>
        <w:pStyle w:val="Svarthuvudrubrik"/>
        <w:rPr>
          <w:rFonts w:ascii="Times New Roman" w:hAnsi="Times New Roman"/>
          <w:sz w:val="24"/>
          <w:lang w:val="sv-SE"/>
        </w:rPr>
      </w:pP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Även i år erbjöds samtliga 17-åringar i kommunen feriearbete. Ungdomstorgets prisade verksamhet fick också fortsatta medel för att bedriva sin verksamhet.</w:t>
      </w:r>
    </w:p>
    <w:p w:rsidR="00EA6A82" w:rsidRPr="00734EE1" w:rsidRDefault="00EA6A82" w:rsidP="00734EE1">
      <w:pPr>
        <w:pStyle w:val="Svarthuvudrubrik"/>
        <w:rPr>
          <w:rFonts w:ascii="Times New Roman" w:hAnsi="Times New Roman"/>
          <w:sz w:val="24"/>
          <w:lang w:val="sv-SE"/>
        </w:rPr>
      </w:pPr>
    </w:p>
    <w:p w:rsidR="00734EE1" w:rsidRP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Fler elever väljer att gå de kommunala gymnasieskolorna, det har det senaste året ökat från 79 till 81</w:t>
      </w:r>
      <w:r w:rsidR="00EA6A82">
        <w:rPr>
          <w:rFonts w:ascii="Times New Roman" w:hAnsi="Times New Roman"/>
          <w:sz w:val="24"/>
          <w:lang w:val="sv-SE"/>
        </w:rPr>
        <w:t xml:space="preserve"> </w:t>
      </w:r>
      <w:r w:rsidRPr="00734EE1">
        <w:rPr>
          <w:rFonts w:ascii="Times New Roman" w:hAnsi="Times New Roman"/>
          <w:sz w:val="24"/>
          <w:lang w:val="sv-SE"/>
        </w:rPr>
        <w:t>%. Två fristående skolor har under året valt att lägga ner sin verksamhet</w:t>
      </w:r>
      <w:r w:rsidR="00C400D1">
        <w:rPr>
          <w:rFonts w:ascii="Times New Roman" w:hAnsi="Times New Roman"/>
          <w:sz w:val="24"/>
          <w:lang w:val="sv-SE"/>
        </w:rPr>
        <w:t>,</w:t>
      </w:r>
      <w:r w:rsidRPr="00734EE1">
        <w:rPr>
          <w:rFonts w:ascii="Times New Roman" w:hAnsi="Times New Roman"/>
          <w:sz w:val="24"/>
          <w:lang w:val="sv-SE"/>
        </w:rPr>
        <w:t xml:space="preserve"> och en friskola som fått godkännande </w:t>
      </w:r>
      <w:r w:rsidR="00EA6A82" w:rsidRPr="00734EE1">
        <w:rPr>
          <w:rFonts w:ascii="Times New Roman" w:hAnsi="Times New Roman"/>
          <w:sz w:val="24"/>
          <w:lang w:val="sv-SE"/>
        </w:rPr>
        <w:t xml:space="preserve">att starta upp </w:t>
      </w:r>
      <w:r w:rsidRPr="00734EE1">
        <w:rPr>
          <w:rFonts w:ascii="Times New Roman" w:hAnsi="Times New Roman"/>
          <w:sz w:val="24"/>
          <w:lang w:val="sv-SE"/>
        </w:rPr>
        <w:t xml:space="preserve">av Skolinspektionen valde i slutändan att inte </w:t>
      </w:r>
      <w:r w:rsidR="00EA6A82">
        <w:rPr>
          <w:rFonts w:ascii="Times New Roman" w:hAnsi="Times New Roman"/>
          <w:sz w:val="24"/>
          <w:lang w:val="sv-SE"/>
        </w:rPr>
        <w:t>göra det</w:t>
      </w:r>
      <w:r w:rsidRPr="00734EE1">
        <w:rPr>
          <w:rFonts w:ascii="Times New Roman" w:hAnsi="Times New Roman"/>
          <w:sz w:val="24"/>
          <w:lang w:val="sv-SE"/>
        </w:rPr>
        <w:t xml:space="preserve">. Nämnden valde även detta år att föreslå Skolinspektionen att inte bevilja några fler friskolor att starta upp i kommunen. I och med beslutet att sänka internräntan och </w:t>
      </w:r>
      <w:r w:rsidR="00C400D1">
        <w:rPr>
          <w:rFonts w:ascii="Times New Roman" w:hAnsi="Times New Roman"/>
          <w:sz w:val="24"/>
          <w:lang w:val="sv-SE"/>
        </w:rPr>
        <w:t>därmed sänk</w:t>
      </w:r>
      <w:r w:rsidRPr="00734EE1">
        <w:rPr>
          <w:rFonts w:ascii="Times New Roman" w:hAnsi="Times New Roman"/>
          <w:sz w:val="24"/>
          <w:lang w:val="sv-SE"/>
        </w:rPr>
        <w:t xml:space="preserve">a hyrorna för skollokaler så har vi också kunnat minska utbetalningarna till de fristående skolorna i Umeå. </w:t>
      </w:r>
    </w:p>
    <w:p w:rsidR="00C400D1" w:rsidRDefault="00C400D1" w:rsidP="00734EE1">
      <w:pPr>
        <w:pStyle w:val="Svarthuvudrubrik"/>
        <w:rPr>
          <w:rFonts w:ascii="Times New Roman" w:hAnsi="Times New Roman"/>
          <w:sz w:val="24"/>
          <w:lang w:val="sv-SE"/>
        </w:rPr>
      </w:pP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Alla elever som börjar vård</w:t>
      </w:r>
      <w:r w:rsidR="00C400D1">
        <w:rPr>
          <w:rFonts w:ascii="Times New Roman" w:hAnsi="Times New Roman"/>
          <w:sz w:val="24"/>
          <w:lang w:val="sv-SE"/>
        </w:rPr>
        <w:t>-</w:t>
      </w:r>
      <w:r w:rsidRPr="00734EE1">
        <w:rPr>
          <w:rFonts w:ascii="Times New Roman" w:hAnsi="Times New Roman"/>
          <w:sz w:val="24"/>
          <w:lang w:val="sv-SE"/>
        </w:rPr>
        <w:t xml:space="preserve"> och omsorg</w:t>
      </w:r>
      <w:r w:rsidR="00C400D1">
        <w:rPr>
          <w:rFonts w:ascii="Times New Roman" w:hAnsi="Times New Roman"/>
          <w:sz w:val="24"/>
          <w:lang w:val="sv-SE"/>
        </w:rPr>
        <w:t>sprogrammet</w:t>
      </w:r>
      <w:r w:rsidRPr="00734EE1">
        <w:rPr>
          <w:rFonts w:ascii="Times New Roman" w:hAnsi="Times New Roman"/>
          <w:sz w:val="24"/>
          <w:lang w:val="sv-SE"/>
        </w:rPr>
        <w:t xml:space="preserve"> hösten 2013 ska erbjudas anställning i Umeå kommun efter avslutad skolgång förutsatt att de har godkända betyg.</w:t>
      </w:r>
    </w:p>
    <w:p w:rsidR="00C400D1" w:rsidRPr="00734EE1" w:rsidRDefault="00C400D1" w:rsidP="00734EE1">
      <w:pPr>
        <w:pStyle w:val="Svarthuvudrubrik"/>
        <w:rPr>
          <w:rFonts w:ascii="Times New Roman" w:hAnsi="Times New Roman"/>
          <w:sz w:val="24"/>
          <w:lang w:val="sv-SE"/>
        </w:rPr>
      </w:pP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Under året genomfördes omorganisationen av Språkintroduktion som Vänsterpartiet drev på förra året. Numera är SI utspritt på tre gymnasieskolor för en bättre integration.</w:t>
      </w:r>
    </w:p>
    <w:p w:rsidR="00C400D1" w:rsidRPr="00734EE1" w:rsidRDefault="00C400D1" w:rsidP="00734EE1">
      <w:pPr>
        <w:pStyle w:val="Svarthuvudrubrik"/>
        <w:rPr>
          <w:rFonts w:ascii="Times New Roman" w:hAnsi="Times New Roman"/>
          <w:sz w:val="24"/>
          <w:lang w:val="sv-SE"/>
        </w:rPr>
      </w:pP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Beslut fattades i september att starta en process för att Forslunda ska producera mat åt kommunens måltidsservice vilket Vänsterpartiet välkomnade.</w:t>
      </w:r>
    </w:p>
    <w:p w:rsidR="00C400D1" w:rsidRPr="00734EE1" w:rsidRDefault="00C400D1" w:rsidP="00734EE1">
      <w:pPr>
        <w:pStyle w:val="Svarthuvudrubrik"/>
        <w:rPr>
          <w:rFonts w:ascii="Times New Roman" w:hAnsi="Times New Roman"/>
          <w:sz w:val="24"/>
          <w:lang w:val="sv-SE"/>
        </w:rPr>
      </w:pPr>
    </w:p>
    <w:p w:rsidR="00734EE1" w:rsidRP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För att öka andelen elever som söker sig till Fridhemsgymnasiet har nämnden fattat beslut om att flytta Hantverksprogrammet till Fridhem 2015, under förutsättning att investeringsmedel kan avsättas till det. Vänsterpartiet argumenterade för en sådan lösning redan 2010 när beslut om att lägga ner de teoretiska programmen på Östra fattades av de övriga partierna i nämnden.</w:t>
      </w:r>
    </w:p>
    <w:p w:rsidR="00766424" w:rsidRDefault="00766424" w:rsidP="00734EE1">
      <w:pPr>
        <w:pStyle w:val="Svarthuvudrubrik"/>
        <w:rPr>
          <w:rFonts w:ascii="Times New Roman" w:hAnsi="Times New Roman"/>
          <w:sz w:val="24"/>
          <w:lang w:val="sv-SE"/>
        </w:rPr>
      </w:pP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Under året genomfördes projektet Pusselbiten med medel ur sociala investeringsfonden. Syftet var att öka lärares kompetens kring olika typer av psykiska funktionsnedsättningar.</w:t>
      </w:r>
    </w:p>
    <w:p w:rsidR="00766424" w:rsidRPr="00734EE1" w:rsidRDefault="00766424" w:rsidP="00734EE1">
      <w:pPr>
        <w:pStyle w:val="Svarthuvudrubrik"/>
        <w:rPr>
          <w:rFonts w:ascii="Times New Roman" w:hAnsi="Times New Roman"/>
          <w:sz w:val="24"/>
          <w:lang w:val="sv-SE"/>
        </w:rPr>
      </w:pPr>
    </w:p>
    <w:p w:rsidR="00734EE1" w:rsidRP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Budgetprocessen avslutades med ett ekonomiskt utrymme att höja elevpengen för ett antal praktiska gymnasieprogram samt höja ersättningen för elever i behov av särskilt stöd, vilket gör att nämnden 2014 förstärker gymnasieutbildningarna i Umeå resursmässigt.</w:t>
      </w: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lastRenderedPageBreak/>
        <w:t>I december fattades beslut om att inrätta en ledningsfunktion för Studievägledningen för att samordna och strukturera verksamheten. Detta har det länge funnits behov av.</w:t>
      </w:r>
    </w:p>
    <w:p w:rsidR="00284FA0" w:rsidRPr="00734EE1" w:rsidRDefault="00284FA0" w:rsidP="00734EE1">
      <w:pPr>
        <w:pStyle w:val="Svarthuvudrubrik"/>
        <w:rPr>
          <w:rFonts w:ascii="Times New Roman" w:hAnsi="Times New Roman"/>
          <w:sz w:val="24"/>
          <w:lang w:val="sv-SE"/>
        </w:rPr>
      </w:pPr>
    </w:p>
    <w:p w:rsidR="00734EE1" w:rsidRPr="00284FA0" w:rsidRDefault="00734EE1" w:rsidP="00734EE1">
      <w:pPr>
        <w:pStyle w:val="Svarthuvudrubrik"/>
        <w:rPr>
          <w:rFonts w:ascii="Times New Roman" w:hAnsi="Times New Roman"/>
          <w:b/>
          <w:sz w:val="24"/>
          <w:lang w:val="sv-SE"/>
        </w:rPr>
      </w:pPr>
      <w:r w:rsidRPr="00284FA0">
        <w:rPr>
          <w:rFonts w:ascii="Times New Roman" w:hAnsi="Times New Roman"/>
          <w:b/>
          <w:sz w:val="24"/>
          <w:lang w:val="sv-SE"/>
        </w:rPr>
        <w:t>Motgångar</w:t>
      </w:r>
    </w:p>
    <w:p w:rsidR="00734EE1" w:rsidRP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Under året har det införts ett system med förstelärare eller så kallade karriärtjänster. Tio lärare har fått ett lönepåslag om 5 000 kr. Vänsterpartiets ledamöter i nämnden är dock väldigt tveksamma till systemet. Visst behövs högre löner för lärarna</w:t>
      </w:r>
      <w:r w:rsidR="00284FA0">
        <w:rPr>
          <w:rFonts w:ascii="Times New Roman" w:hAnsi="Times New Roman"/>
          <w:sz w:val="24"/>
          <w:lang w:val="sv-SE"/>
        </w:rPr>
        <w:t>,</w:t>
      </w:r>
      <w:r w:rsidRPr="00734EE1">
        <w:rPr>
          <w:rFonts w:ascii="Times New Roman" w:hAnsi="Times New Roman"/>
          <w:sz w:val="24"/>
          <w:lang w:val="sv-SE"/>
        </w:rPr>
        <w:t xml:space="preserve"> men detta riskerar att skapa en splittring mellan lärarna. Generellt högre löner för alla hade varit bättre. </w:t>
      </w:r>
    </w:p>
    <w:p w:rsidR="00284FA0" w:rsidRDefault="00284FA0" w:rsidP="00734EE1">
      <w:pPr>
        <w:pStyle w:val="Svarthuvudrubrik"/>
        <w:rPr>
          <w:rFonts w:ascii="Times New Roman" w:hAnsi="Times New Roman"/>
          <w:sz w:val="24"/>
          <w:lang w:val="sv-SE"/>
        </w:rPr>
      </w:pPr>
    </w:p>
    <w:p w:rsidR="00734EE1" w:rsidRP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Ett tveksamt beslut fattades i nämnden angående Google Apps molntjänster, som nu har blivit UGS nya lärplattform. Vänsterpartiet reserverade sig, främst utifrån Googles samarbete med USAs Nationella säkerhetsmyndighet.</w:t>
      </w:r>
    </w:p>
    <w:p w:rsidR="00284FA0" w:rsidRDefault="00284FA0" w:rsidP="00734EE1">
      <w:pPr>
        <w:pStyle w:val="Svarthuvudrubrik"/>
        <w:rPr>
          <w:rFonts w:ascii="Times New Roman" w:hAnsi="Times New Roman"/>
          <w:sz w:val="24"/>
          <w:lang w:val="sv-SE"/>
        </w:rPr>
      </w:pP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Tyvärr lade rektor för Viva Komvux ned den av eleverna uppskattade Läs- och skrivkursen som riktat sig till elever med dyslexi, ADHD eller liknande problematik. Då det är en lokal kurs är dock beslutet inte upp till nämnden utan till ansvarig rektor.</w:t>
      </w:r>
    </w:p>
    <w:p w:rsidR="00284FA0" w:rsidRPr="00734EE1" w:rsidRDefault="00284FA0" w:rsidP="00734EE1">
      <w:pPr>
        <w:pStyle w:val="Svarthuvudrubrik"/>
        <w:rPr>
          <w:rFonts w:ascii="Times New Roman" w:hAnsi="Times New Roman"/>
          <w:sz w:val="24"/>
          <w:lang w:val="sv-SE"/>
        </w:rPr>
      </w:pPr>
    </w:p>
    <w:p w:rsid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Tyvärr fattade nämnden beslut i december om att tvinga förtroendevalda att ta en dialog med någon av cheferna innan man besöker elever och personal på skolorna. Vänsterpartiet motsatte sig detta starkt då många i personal</w:t>
      </w:r>
      <w:r w:rsidR="00284FA0">
        <w:rPr>
          <w:rFonts w:ascii="Times New Roman" w:hAnsi="Times New Roman"/>
          <w:sz w:val="24"/>
          <w:lang w:val="sv-SE"/>
        </w:rPr>
        <w:t>en</w:t>
      </w:r>
      <w:r w:rsidRPr="00734EE1">
        <w:rPr>
          <w:rFonts w:ascii="Times New Roman" w:hAnsi="Times New Roman"/>
          <w:sz w:val="24"/>
          <w:lang w:val="sv-SE"/>
        </w:rPr>
        <w:t xml:space="preserve"> upplever en rädsla av att föra fram sina åsikter sedan en fackligt förtroendevald för LR har sagts upp. Anledningen till att beslutet fattades var just att Vänsterpartiet träffat personal på en av skolorna som nämnden ansvarar för.</w:t>
      </w:r>
    </w:p>
    <w:p w:rsidR="00284FA0" w:rsidRPr="00734EE1" w:rsidRDefault="00284FA0" w:rsidP="00734EE1">
      <w:pPr>
        <w:pStyle w:val="Svarthuvudrubrik"/>
        <w:rPr>
          <w:rFonts w:ascii="Times New Roman" w:hAnsi="Times New Roman"/>
          <w:sz w:val="24"/>
          <w:lang w:val="sv-SE"/>
        </w:rPr>
      </w:pPr>
    </w:p>
    <w:p w:rsidR="00734EE1" w:rsidRPr="00734EE1" w:rsidRDefault="00734EE1" w:rsidP="00734EE1">
      <w:pPr>
        <w:pStyle w:val="Svarthuvudrubrik"/>
        <w:rPr>
          <w:rFonts w:ascii="Times New Roman" w:hAnsi="Times New Roman"/>
          <w:sz w:val="24"/>
          <w:lang w:val="sv-SE"/>
        </w:rPr>
      </w:pPr>
      <w:r w:rsidRPr="00734EE1">
        <w:rPr>
          <w:rFonts w:ascii="Times New Roman" w:hAnsi="Times New Roman"/>
          <w:sz w:val="24"/>
          <w:lang w:val="sv-SE"/>
        </w:rPr>
        <w:t>Under året körde tjänstemannaledningen för Viva komvux över facket och införde ett nytt anställningsavtal för lärarna där det ingår semestertjänst. Lärarna är skarpt emot det nya avtalet då de menar att det är möjligt att genomföra ett kontinuerligt intag på ett bättre sätt med det gamla avtalet.</w:t>
      </w:r>
    </w:p>
    <w:p w:rsidR="006A3AFB" w:rsidRDefault="006A3AFB" w:rsidP="004401A0">
      <w:pPr>
        <w:pStyle w:val="Svarthuvudrubrik"/>
        <w:rPr>
          <w:rFonts w:ascii="Times New Roman" w:hAnsi="Times New Roman"/>
          <w:sz w:val="24"/>
          <w:lang w:val="sv-SE"/>
        </w:rPr>
      </w:pPr>
    </w:p>
    <w:p w:rsidR="008562F3" w:rsidRDefault="008562F3" w:rsidP="008562F3">
      <w:pPr>
        <w:pStyle w:val="Svarthuvudrubrik"/>
        <w:rPr>
          <w:rFonts w:ascii="Times New Roman" w:hAnsi="Times New Roman"/>
          <w:sz w:val="24"/>
          <w:lang w:val="sv-SE"/>
        </w:rPr>
      </w:pPr>
    </w:p>
    <w:p w:rsidR="008562F3" w:rsidRDefault="008562F3" w:rsidP="008562F3">
      <w:pPr>
        <w:pStyle w:val="Svarthuvudrubrik"/>
        <w:rPr>
          <w:color w:val="FF0000"/>
          <w:sz w:val="24"/>
          <w:lang w:val="sv-SE"/>
        </w:rPr>
      </w:pPr>
      <w:r>
        <w:rPr>
          <w:color w:val="FF0000"/>
          <w:sz w:val="24"/>
          <w:lang w:val="sv-SE"/>
        </w:rPr>
        <w:t>Tekniska nämnden</w:t>
      </w:r>
    </w:p>
    <w:p w:rsidR="008562F3" w:rsidRDefault="008562F3" w:rsidP="008562F3">
      <w:pPr>
        <w:pStyle w:val="Svarthuvudrubrik"/>
        <w:rPr>
          <w:rFonts w:ascii="Times New Roman" w:hAnsi="Times New Roman"/>
          <w:sz w:val="24"/>
          <w:lang w:val="sv-SE"/>
        </w:rPr>
      </w:pPr>
    </w:p>
    <w:p w:rsidR="008562F3" w:rsidRPr="00E65F2C" w:rsidRDefault="008562F3" w:rsidP="008562F3">
      <w:pPr>
        <w:pStyle w:val="Svarthuvudrubrik"/>
        <w:rPr>
          <w:rFonts w:ascii="Times New Roman" w:hAnsi="Times New Roman"/>
          <w:sz w:val="24"/>
          <w:lang w:val="sv-SE"/>
        </w:rPr>
      </w:pPr>
      <w:r w:rsidRPr="00E65F2C">
        <w:rPr>
          <w:rFonts w:ascii="Times New Roman" w:hAnsi="Times New Roman"/>
          <w:sz w:val="24"/>
          <w:lang w:val="sv-SE"/>
        </w:rPr>
        <w:t xml:space="preserve">Lasse Jacobson (ordförande) </w:t>
      </w:r>
    </w:p>
    <w:p w:rsidR="008562F3" w:rsidRPr="00E65F2C" w:rsidRDefault="00784CB7" w:rsidP="008562F3">
      <w:pPr>
        <w:pStyle w:val="Svarthuvudrubrik"/>
        <w:rPr>
          <w:rFonts w:ascii="Times New Roman" w:hAnsi="Times New Roman"/>
          <w:sz w:val="24"/>
          <w:lang w:val="sv-SE"/>
        </w:rPr>
      </w:pPr>
      <w:r>
        <w:rPr>
          <w:rFonts w:ascii="Times New Roman" w:hAnsi="Times New Roman"/>
          <w:sz w:val="24"/>
          <w:lang w:val="sv-SE"/>
        </w:rPr>
        <w:t>Ulrika Edman</w:t>
      </w:r>
      <w:r w:rsidR="008562F3" w:rsidRPr="00E65F2C">
        <w:rPr>
          <w:rFonts w:ascii="Times New Roman" w:hAnsi="Times New Roman"/>
          <w:sz w:val="24"/>
          <w:lang w:val="sv-SE"/>
        </w:rPr>
        <w:t xml:space="preserve"> (ersättare)</w:t>
      </w:r>
    </w:p>
    <w:p w:rsidR="008562F3" w:rsidRPr="00E65F2C" w:rsidRDefault="008562F3" w:rsidP="008562F3">
      <w:pPr>
        <w:pStyle w:val="Svarthuvudrubrik"/>
        <w:rPr>
          <w:rFonts w:ascii="Times New Roman" w:hAnsi="Times New Roman"/>
          <w:sz w:val="24"/>
          <w:lang w:val="sv-SE"/>
        </w:rPr>
      </w:pPr>
    </w:p>
    <w:p w:rsidR="00792517" w:rsidRDefault="00792517" w:rsidP="00792517">
      <w:pPr>
        <w:pStyle w:val="Svarthuvudrubrik"/>
        <w:rPr>
          <w:rFonts w:ascii="Times New Roman" w:hAnsi="Times New Roman"/>
          <w:sz w:val="24"/>
          <w:lang w:val="sv-SE"/>
        </w:rPr>
      </w:pPr>
      <w:r w:rsidRPr="00CC15FD">
        <w:rPr>
          <w:rFonts w:ascii="Times New Roman" w:hAnsi="Times New Roman"/>
          <w:sz w:val="24"/>
          <w:lang w:val="sv-SE"/>
        </w:rPr>
        <w:t xml:space="preserve">Tekniska nämnden har detta liksom tidigare år mycket på gång i den växande staden Umeå. </w:t>
      </w:r>
    </w:p>
    <w:p w:rsidR="00CC15FD" w:rsidRDefault="00792517" w:rsidP="00CC15FD">
      <w:pPr>
        <w:pStyle w:val="Svarthuvudrubrik"/>
        <w:rPr>
          <w:rFonts w:ascii="Times New Roman" w:hAnsi="Times New Roman"/>
          <w:sz w:val="24"/>
          <w:lang w:val="sv-SE"/>
        </w:rPr>
      </w:pPr>
      <w:r>
        <w:rPr>
          <w:rFonts w:ascii="Times New Roman" w:hAnsi="Times New Roman"/>
          <w:sz w:val="24"/>
          <w:lang w:val="sv-SE"/>
        </w:rPr>
        <w:t>TN</w:t>
      </w:r>
      <w:r w:rsidR="00343960" w:rsidRPr="00343960">
        <w:rPr>
          <w:rFonts w:ascii="Times New Roman" w:hAnsi="Times New Roman"/>
          <w:sz w:val="24"/>
          <w:lang w:val="sv-SE"/>
        </w:rPr>
        <w:t xml:space="preserve"> har ett stort och brett ansvarsområde och är ekonomiskt sett den tredje största nämnden. Man hamnar på Tekniska nämndens ansvarområde när man lämnar sin bostad och kommer ut i det offentliga rummet på gång och cykelbana, gata eller park, går in i någon av kommunens skolor, äldreboenden och andra byggnader, använder sig av kommunens IT eller telefoni mm. </w:t>
      </w:r>
      <w:r w:rsidR="00637CC0">
        <w:rPr>
          <w:rFonts w:ascii="Times New Roman" w:hAnsi="Times New Roman"/>
          <w:sz w:val="24"/>
          <w:lang w:val="sv-SE"/>
        </w:rPr>
        <w:t>Ordinarie ledamot för V</w:t>
      </w:r>
      <w:r w:rsidR="00CC15FD" w:rsidRPr="00CC15FD">
        <w:rPr>
          <w:rFonts w:ascii="Times New Roman" w:hAnsi="Times New Roman"/>
          <w:sz w:val="24"/>
          <w:lang w:val="sv-SE"/>
        </w:rPr>
        <w:t xml:space="preserve">änsterpartiet och ordförande i Tekniska nämnden är Lasse Jacobson. Under året har vår ersättare Yvette Constantin lämnat uppdraget </w:t>
      </w:r>
      <w:r w:rsidR="00637CC0" w:rsidRPr="00CC15FD">
        <w:rPr>
          <w:rFonts w:ascii="Times New Roman" w:hAnsi="Times New Roman"/>
          <w:sz w:val="24"/>
          <w:lang w:val="sv-SE"/>
        </w:rPr>
        <w:t>pga.</w:t>
      </w:r>
      <w:r w:rsidR="00CC15FD" w:rsidRPr="00CC15FD">
        <w:rPr>
          <w:rFonts w:ascii="Times New Roman" w:hAnsi="Times New Roman"/>
          <w:sz w:val="24"/>
          <w:lang w:val="sv-SE"/>
        </w:rPr>
        <w:t xml:space="preserve"> arbete på annan ort. Ulrika Edman är ny ersättare.</w:t>
      </w:r>
      <w:r w:rsidRPr="00792517">
        <w:rPr>
          <w:rFonts w:ascii="Times New Roman" w:hAnsi="Times New Roman"/>
          <w:sz w:val="24"/>
          <w:lang w:val="sv-SE"/>
        </w:rPr>
        <w:t xml:space="preserve"> </w:t>
      </w:r>
      <w:r w:rsidRPr="00CC15FD">
        <w:rPr>
          <w:rFonts w:ascii="Times New Roman" w:hAnsi="Times New Roman"/>
          <w:sz w:val="24"/>
          <w:lang w:val="sv-SE"/>
        </w:rPr>
        <w:t>Med (s) har vi ett löpande samarbete. Ibland har vi olika uppfattning</w:t>
      </w:r>
      <w:r>
        <w:rPr>
          <w:rFonts w:ascii="Times New Roman" w:hAnsi="Times New Roman"/>
          <w:sz w:val="24"/>
          <w:lang w:val="sv-SE"/>
        </w:rPr>
        <w:t>,</w:t>
      </w:r>
      <w:r w:rsidRPr="00CC15FD">
        <w:rPr>
          <w:rFonts w:ascii="Times New Roman" w:hAnsi="Times New Roman"/>
          <w:sz w:val="24"/>
          <w:lang w:val="sv-SE"/>
        </w:rPr>
        <w:t xml:space="preserve"> t.ex. </w:t>
      </w:r>
      <w:r>
        <w:rPr>
          <w:rFonts w:ascii="Times New Roman" w:hAnsi="Times New Roman"/>
          <w:sz w:val="24"/>
          <w:lang w:val="sv-SE"/>
        </w:rPr>
        <w:t xml:space="preserve">om </w:t>
      </w:r>
      <w:r w:rsidRPr="00CC15FD">
        <w:rPr>
          <w:rFonts w:ascii="Times New Roman" w:hAnsi="Times New Roman"/>
          <w:sz w:val="24"/>
          <w:lang w:val="sv-SE"/>
        </w:rPr>
        <w:t>Apberget</w:t>
      </w:r>
      <w:r>
        <w:rPr>
          <w:rFonts w:ascii="Times New Roman" w:hAnsi="Times New Roman"/>
          <w:sz w:val="24"/>
          <w:lang w:val="sv-SE"/>
        </w:rPr>
        <w:t>, se nedan</w:t>
      </w:r>
      <w:r w:rsidRPr="00CC15FD">
        <w:rPr>
          <w:rFonts w:ascii="Times New Roman" w:hAnsi="Times New Roman"/>
          <w:sz w:val="24"/>
          <w:lang w:val="sv-SE"/>
        </w:rPr>
        <w:t>. Det märks ibland att (S) har svårt att acceptera att (V) har fått ett större inflytande i Umeå och har ordförandeposten i TN</w:t>
      </w:r>
      <w:r>
        <w:rPr>
          <w:rFonts w:ascii="Times New Roman" w:hAnsi="Times New Roman"/>
          <w:sz w:val="24"/>
          <w:lang w:val="sv-SE"/>
        </w:rPr>
        <w:t>,</w:t>
      </w:r>
      <w:r w:rsidRPr="00CC15FD">
        <w:rPr>
          <w:rFonts w:ascii="Times New Roman" w:hAnsi="Times New Roman"/>
          <w:sz w:val="24"/>
          <w:lang w:val="sv-SE"/>
        </w:rPr>
        <w:t xml:space="preserve"> men i huvudsak kommer vi bra överens.</w:t>
      </w:r>
    </w:p>
    <w:p w:rsidR="00637CC0" w:rsidRPr="00CC15FD" w:rsidRDefault="00637CC0" w:rsidP="00CC15FD">
      <w:pPr>
        <w:pStyle w:val="Svarthuvudrubrik"/>
        <w:rPr>
          <w:rFonts w:ascii="Times New Roman" w:hAnsi="Times New Roman"/>
          <w:sz w:val="24"/>
          <w:lang w:val="sv-SE"/>
        </w:rPr>
      </w:pPr>
    </w:p>
    <w:p w:rsidR="003B3A52" w:rsidRPr="003B3A52" w:rsidRDefault="000B0966" w:rsidP="00CC15FD">
      <w:pPr>
        <w:pStyle w:val="Svarthuvudrubrik"/>
        <w:rPr>
          <w:rFonts w:ascii="Times New Roman" w:hAnsi="Times New Roman"/>
          <w:b/>
          <w:sz w:val="24"/>
          <w:lang w:val="sv-SE"/>
        </w:rPr>
      </w:pPr>
      <w:r>
        <w:rPr>
          <w:rFonts w:ascii="Times New Roman" w:hAnsi="Times New Roman"/>
          <w:b/>
          <w:sz w:val="24"/>
          <w:lang w:val="sv-SE"/>
        </w:rPr>
        <w:t>Gator och Parker</w:t>
      </w:r>
    </w:p>
    <w:p w:rsidR="00CC15FD" w:rsidRDefault="00CC15FD" w:rsidP="00CC15FD">
      <w:pPr>
        <w:pStyle w:val="Svarthuvudrubrik"/>
        <w:rPr>
          <w:rFonts w:ascii="Times New Roman" w:hAnsi="Times New Roman"/>
          <w:sz w:val="24"/>
          <w:lang w:val="sv-SE"/>
        </w:rPr>
      </w:pPr>
    </w:p>
    <w:p w:rsidR="00CC15FD" w:rsidRPr="00CC15FD" w:rsidRDefault="00B756F3" w:rsidP="00CC15FD">
      <w:pPr>
        <w:pStyle w:val="Svarthuvudrubrik"/>
        <w:rPr>
          <w:rFonts w:ascii="Times New Roman" w:hAnsi="Times New Roman"/>
          <w:sz w:val="24"/>
          <w:lang w:val="sv-SE"/>
        </w:rPr>
      </w:pPr>
      <w:r>
        <w:rPr>
          <w:rFonts w:ascii="Times New Roman" w:hAnsi="Times New Roman"/>
          <w:sz w:val="24"/>
          <w:lang w:val="sv-SE"/>
        </w:rPr>
        <w:lastRenderedPageBreak/>
        <w:t>Vänsterpartiet i Tekniska Nämnden har drivit igenom</w:t>
      </w:r>
      <w:r w:rsidR="00CC15FD" w:rsidRPr="00CC15FD">
        <w:rPr>
          <w:rFonts w:ascii="Times New Roman" w:hAnsi="Times New Roman"/>
          <w:sz w:val="24"/>
          <w:lang w:val="sv-SE"/>
        </w:rPr>
        <w:t xml:space="preserve"> beslut om miljözon</w:t>
      </w:r>
      <w:r>
        <w:rPr>
          <w:rFonts w:ascii="Times New Roman" w:hAnsi="Times New Roman"/>
          <w:sz w:val="24"/>
          <w:lang w:val="sv-SE"/>
        </w:rPr>
        <w:t>,</w:t>
      </w:r>
      <w:r w:rsidR="00CC15FD" w:rsidRPr="00CC15FD">
        <w:rPr>
          <w:rFonts w:ascii="Times New Roman" w:hAnsi="Times New Roman"/>
          <w:sz w:val="24"/>
          <w:lang w:val="sv-SE"/>
        </w:rPr>
        <w:t xml:space="preserve"> som träder i kraft 1 april 2014</w:t>
      </w:r>
      <w:r>
        <w:rPr>
          <w:rFonts w:ascii="Times New Roman" w:hAnsi="Times New Roman"/>
          <w:sz w:val="24"/>
          <w:lang w:val="sv-SE"/>
        </w:rPr>
        <w:t>. Miljözonen</w:t>
      </w:r>
      <w:r w:rsidR="00CC15FD" w:rsidRPr="00CC15FD">
        <w:rPr>
          <w:rFonts w:ascii="Times New Roman" w:hAnsi="Times New Roman"/>
          <w:sz w:val="24"/>
          <w:lang w:val="sv-SE"/>
        </w:rPr>
        <w:t xml:space="preserve"> innebär förbud för dieselfordon, lastbilar och bussar över 3.5 ton med äldre avgasrening att köra i stora delar av Umeå innerstad och omgränsande områden.</w:t>
      </w:r>
      <w:r w:rsidR="00027DDC">
        <w:rPr>
          <w:rFonts w:ascii="Times New Roman" w:hAnsi="Times New Roman"/>
          <w:sz w:val="24"/>
          <w:lang w:val="sv-SE"/>
        </w:rPr>
        <w:t xml:space="preserve"> </w:t>
      </w:r>
    </w:p>
    <w:p w:rsidR="00CC15FD" w:rsidRPr="00CC15FD" w:rsidRDefault="00CC15FD" w:rsidP="00CC15FD">
      <w:pPr>
        <w:pStyle w:val="Svarthuvudrubrik"/>
        <w:rPr>
          <w:rFonts w:ascii="Times New Roman" w:hAnsi="Times New Roman"/>
          <w:sz w:val="24"/>
          <w:lang w:val="sv-SE"/>
        </w:rPr>
      </w:pPr>
    </w:p>
    <w:p w:rsidR="00CC15FD" w:rsidRPr="00CC15FD" w:rsidRDefault="00CC15FD" w:rsidP="00027DDC">
      <w:pPr>
        <w:pStyle w:val="Svarthuvudrubrik"/>
        <w:rPr>
          <w:rFonts w:ascii="Times New Roman" w:hAnsi="Times New Roman"/>
          <w:sz w:val="24"/>
          <w:lang w:val="sv-SE"/>
        </w:rPr>
      </w:pPr>
      <w:r w:rsidRPr="00CC15FD">
        <w:rPr>
          <w:rFonts w:ascii="Times New Roman" w:hAnsi="Times New Roman"/>
          <w:sz w:val="24"/>
          <w:lang w:val="sv-SE"/>
        </w:rPr>
        <w:t>V</w:t>
      </w:r>
      <w:r w:rsidR="00B756F3">
        <w:rPr>
          <w:rFonts w:ascii="Times New Roman" w:hAnsi="Times New Roman"/>
          <w:sz w:val="24"/>
          <w:lang w:val="sv-SE"/>
        </w:rPr>
        <w:t>i</w:t>
      </w:r>
      <w:r w:rsidRPr="00CC15FD">
        <w:rPr>
          <w:rFonts w:ascii="Times New Roman" w:hAnsi="Times New Roman"/>
          <w:sz w:val="24"/>
          <w:lang w:val="sv-SE"/>
        </w:rPr>
        <w:t xml:space="preserve"> har </w:t>
      </w:r>
      <w:r w:rsidR="00B756F3">
        <w:rPr>
          <w:rFonts w:ascii="Times New Roman" w:hAnsi="Times New Roman"/>
          <w:sz w:val="24"/>
          <w:lang w:val="sv-SE"/>
        </w:rPr>
        <w:t xml:space="preserve">även </w:t>
      </w:r>
      <w:r w:rsidRPr="00CC15FD">
        <w:rPr>
          <w:rFonts w:ascii="Times New Roman" w:hAnsi="Times New Roman"/>
          <w:sz w:val="24"/>
          <w:lang w:val="sv-SE"/>
        </w:rPr>
        <w:t xml:space="preserve">drivit </w:t>
      </w:r>
      <w:r w:rsidR="00B756F3">
        <w:rPr>
          <w:rFonts w:ascii="Times New Roman" w:hAnsi="Times New Roman"/>
          <w:sz w:val="24"/>
          <w:lang w:val="sv-SE"/>
        </w:rPr>
        <w:t>igenom</w:t>
      </w:r>
      <w:r w:rsidRPr="00CC15FD">
        <w:rPr>
          <w:rFonts w:ascii="Times New Roman" w:hAnsi="Times New Roman"/>
          <w:sz w:val="24"/>
          <w:lang w:val="sv-SE"/>
        </w:rPr>
        <w:t xml:space="preserve"> ett beslut om genomfartsförbud fö</w:t>
      </w:r>
      <w:r w:rsidR="00B756F3">
        <w:rPr>
          <w:rFonts w:ascii="Times New Roman" w:hAnsi="Times New Roman"/>
          <w:sz w:val="24"/>
          <w:lang w:val="sv-SE"/>
        </w:rPr>
        <w:t>r tunga lastbilar och bussar</w:t>
      </w:r>
      <w:r w:rsidRPr="00CC15FD">
        <w:rPr>
          <w:rFonts w:ascii="Times New Roman" w:hAnsi="Times New Roman"/>
          <w:sz w:val="24"/>
          <w:lang w:val="sv-SE"/>
        </w:rPr>
        <w:t>. Beslutet har börjat gälla från vintern 2013 och har redan tydligt minskat genomfartstrafik</w:t>
      </w:r>
      <w:r w:rsidR="00B756F3">
        <w:rPr>
          <w:rFonts w:ascii="Times New Roman" w:hAnsi="Times New Roman"/>
          <w:sz w:val="24"/>
          <w:lang w:val="sv-SE"/>
        </w:rPr>
        <w:t>en</w:t>
      </w:r>
      <w:r w:rsidRPr="00CC15FD">
        <w:rPr>
          <w:rFonts w:ascii="Times New Roman" w:hAnsi="Times New Roman"/>
          <w:sz w:val="24"/>
          <w:lang w:val="sv-SE"/>
        </w:rPr>
        <w:t xml:space="preserve"> genom Umeå centrum och längs Västra Esplanaden, dvs</w:t>
      </w:r>
      <w:r w:rsidR="007E5C58">
        <w:rPr>
          <w:rFonts w:ascii="Times New Roman" w:hAnsi="Times New Roman"/>
          <w:sz w:val="24"/>
          <w:lang w:val="sv-SE"/>
        </w:rPr>
        <w:t>. gamla E</w:t>
      </w:r>
      <w:r w:rsidRPr="00CC15FD">
        <w:rPr>
          <w:rFonts w:ascii="Times New Roman" w:hAnsi="Times New Roman"/>
          <w:sz w:val="24"/>
          <w:lang w:val="sv-SE"/>
        </w:rPr>
        <w:t>4 genom Umeå. Förbudet gäller från Söderslättsrondellen till Ersbodarond</w:t>
      </w:r>
      <w:r w:rsidR="007E5C58">
        <w:rPr>
          <w:rFonts w:ascii="Times New Roman" w:hAnsi="Times New Roman"/>
          <w:sz w:val="24"/>
          <w:lang w:val="sv-SE"/>
        </w:rPr>
        <w:t>ellen vid COOP. Eftersom E4 är T</w:t>
      </w:r>
      <w:r w:rsidRPr="00CC15FD">
        <w:rPr>
          <w:rFonts w:ascii="Times New Roman" w:hAnsi="Times New Roman"/>
          <w:sz w:val="24"/>
          <w:lang w:val="sv-SE"/>
        </w:rPr>
        <w:t>rafikverkets ansvar var det inte säkert att vi skulle få igenom detta</w:t>
      </w:r>
      <w:r w:rsidR="007E5C58">
        <w:rPr>
          <w:rFonts w:ascii="Times New Roman" w:hAnsi="Times New Roman"/>
          <w:sz w:val="24"/>
          <w:lang w:val="sv-SE"/>
        </w:rPr>
        <w:t>,</w:t>
      </w:r>
      <w:r w:rsidRPr="00CC15FD">
        <w:rPr>
          <w:rFonts w:ascii="Times New Roman" w:hAnsi="Times New Roman"/>
          <w:sz w:val="24"/>
          <w:lang w:val="sv-SE"/>
        </w:rPr>
        <w:t xml:space="preserve"> men vi fick stöd av Länsstyrelsen och av Trafikverket.</w:t>
      </w:r>
      <w:r w:rsidR="00027DDC">
        <w:rPr>
          <w:rFonts w:ascii="Times New Roman" w:hAnsi="Times New Roman"/>
          <w:sz w:val="24"/>
          <w:lang w:val="sv-SE"/>
        </w:rPr>
        <w:t xml:space="preserve"> I övrigt har vi verkat för att de fordon som används ute i kommunens verksamheter ska uppfylla högt ställda miljökrav. Det har (v)i drivit både under TN och PU.</w:t>
      </w:r>
    </w:p>
    <w:p w:rsidR="000B0966" w:rsidRDefault="000B0966" w:rsidP="000B0966">
      <w:pPr>
        <w:pStyle w:val="Svarthuvudrubrik"/>
        <w:rPr>
          <w:rFonts w:ascii="Times New Roman" w:hAnsi="Times New Roman"/>
          <w:sz w:val="24"/>
          <w:lang w:val="sv-SE"/>
        </w:rPr>
      </w:pPr>
    </w:p>
    <w:p w:rsidR="000B0966" w:rsidRDefault="000B0966" w:rsidP="000B0966">
      <w:pPr>
        <w:pStyle w:val="Svarthuvudrubrik"/>
        <w:rPr>
          <w:rFonts w:ascii="Times New Roman" w:hAnsi="Times New Roman"/>
          <w:sz w:val="24"/>
          <w:lang w:val="sv-SE"/>
        </w:rPr>
      </w:pPr>
      <w:r>
        <w:rPr>
          <w:rFonts w:ascii="Times New Roman" w:hAnsi="Times New Roman"/>
          <w:sz w:val="24"/>
          <w:lang w:val="sv-SE"/>
        </w:rPr>
        <w:t>Vi har drivit och fått igenom sänkt</w:t>
      </w:r>
      <w:r w:rsidR="007E5C58">
        <w:rPr>
          <w:rFonts w:ascii="Times New Roman" w:hAnsi="Times New Roman"/>
          <w:sz w:val="24"/>
          <w:lang w:val="sv-SE"/>
        </w:rPr>
        <w:t>a</w:t>
      </w:r>
      <w:r>
        <w:rPr>
          <w:rFonts w:ascii="Times New Roman" w:hAnsi="Times New Roman"/>
          <w:sz w:val="24"/>
          <w:lang w:val="sv-SE"/>
        </w:rPr>
        <w:t xml:space="preserve"> hastigheter på många gator och vägar i </w:t>
      </w:r>
      <w:r w:rsidR="007E5C58">
        <w:rPr>
          <w:rFonts w:ascii="Times New Roman" w:hAnsi="Times New Roman"/>
          <w:sz w:val="24"/>
          <w:lang w:val="sv-SE"/>
        </w:rPr>
        <w:t>kommunen</w:t>
      </w:r>
      <w:r>
        <w:rPr>
          <w:rFonts w:ascii="Times New Roman" w:hAnsi="Times New Roman"/>
          <w:sz w:val="24"/>
          <w:lang w:val="sv-SE"/>
        </w:rPr>
        <w:t xml:space="preserve">. </w:t>
      </w:r>
      <w:r w:rsidR="007E5C58">
        <w:rPr>
          <w:rFonts w:ascii="Times New Roman" w:hAnsi="Times New Roman"/>
          <w:sz w:val="24"/>
          <w:lang w:val="sv-SE"/>
        </w:rPr>
        <w:t xml:space="preserve">Barns väg till skola och andra viktiga målpunkter har varit en viktig utgångspunkt. Vi har inför parkeringszoner och </w:t>
      </w:r>
      <w:r>
        <w:rPr>
          <w:rFonts w:ascii="Times New Roman" w:hAnsi="Times New Roman"/>
          <w:sz w:val="24"/>
          <w:lang w:val="sv-SE"/>
        </w:rPr>
        <w:t>restriktioner</w:t>
      </w:r>
      <w:r w:rsidR="007E5C58">
        <w:rPr>
          <w:rFonts w:ascii="Times New Roman" w:hAnsi="Times New Roman"/>
          <w:sz w:val="24"/>
          <w:lang w:val="sv-SE"/>
        </w:rPr>
        <w:t xml:space="preserve"> för bilparkering på våra gator för att öka säkerheten, och ett kontinuerligt arbete med trafiksäkerheten fortgår</w:t>
      </w:r>
      <w:r>
        <w:rPr>
          <w:rFonts w:ascii="Times New Roman" w:hAnsi="Times New Roman"/>
          <w:sz w:val="24"/>
          <w:lang w:val="sv-SE"/>
        </w:rPr>
        <w:t xml:space="preserve">. </w:t>
      </w:r>
    </w:p>
    <w:p w:rsidR="00EA27D8" w:rsidRDefault="00EA27D8" w:rsidP="000B0966">
      <w:pPr>
        <w:pStyle w:val="Svarthuvudrubrik"/>
        <w:rPr>
          <w:rFonts w:ascii="Times New Roman" w:hAnsi="Times New Roman"/>
          <w:sz w:val="24"/>
          <w:lang w:val="sv-SE"/>
        </w:rPr>
      </w:pPr>
    </w:p>
    <w:p w:rsidR="00EA27D8" w:rsidRDefault="00EA27D8" w:rsidP="000B0966">
      <w:pPr>
        <w:pStyle w:val="Svarthuvudrubrik"/>
        <w:rPr>
          <w:rFonts w:ascii="Times New Roman" w:hAnsi="Times New Roman"/>
          <w:sz w:val="24"/>
          <w:lang w:val="sv-SE"/>
        </w:rPr>
      </w:pPr>
      <w:r>
        <w:rPr>
          <w:rFonts w:ascii="Times New Roman" w:hAnsi="Times New Roman"/>
          <w:sz w:val="24"/>
          <w:lang w:val="sv-SE"/>
        </w:rPr>
        <w:t>Gång- och cykelbanenätet i Umeå har varit en annan prioriterad fråga för V i TN under året. Trots minskad budget forsätter vi att utöka GC-nätverket och att förbättra underhåll och renovering. Nygatan kommer att bli färdig som en bra cykelgata under 2014.</w:t>
      </w:r>
    </w:p>
    <w:p w:rsidR="00CC15FD" w:rsidRDefault="00CC15FD" w:rsidP="00CC15FD">
      <w:pPr>
        <w:pStyle w:val="Svarthuvudrubrik"/>
        <w:rPr>
          <w:rFonts w:ascii="Times New Roman" w:hAnsi="Times New Roman"/>
          <w:sz w:val="24"/>
          <w:lang w:val="sv-SE"/>
        </w:rPr>
      </w:pPr>
    </w:p>
    <w:p w:rsidR="009E3EA1" w:rsidRDefault="00EA27D8" w:rsidP="00EA27D8">
      <w:pPr>
        <w:pStyle w:val="Svarthuvudrubrik"/>
        <w:rPr>
          <w:rFonts w:ascii="Times New Roman" w:hAnsi="Times New Roman"/>
          <w:sz w:val="24"/>
          <w:lang w:val="sv-SE"/>
        </w:rPr>
      </w:pPr>
      <w:r>
        <w:rPr>
          <w:rFonts w:ascii="Times New Roman" w:hAnsi="Times New Roman"/>
          <w:sz w:val="24"/>
          <w:lang w:val="sv-SE"/>
        </w:rPr>
        <w:t xml:space="preserve">En vettig belysning av GC-vägar har vi också drivit. Ett konkret exempel är belysning längs cykelvägen vid </w:t>
      </w:r>
      <w:r w:rsidR="009E3EA1">
        <w:rPr>
          <w:rFonts w:ascii="Times New Roman" w:hAnsi="Times New Roman"/>
          <w:sz w:val="24"/>
          <w:lang w:val="sv-SE"/>
        </w:rPr>
        <w:t>Mariehemsängarna</w:t>
      </w:r>
      <w:r>
        <w:rPr>
          <w:rFonts w:ascii="Times New Roman" w:hAnsi="Times New Roman"/>
          <w:sz w:val="24"/>
          <w:lang w:val="sv-SE"/>
        </w:rPr>
        <w:t xml:space="preserve">, där det inte fanns </w:t>
      </w:r>
      <w:r w:rsidR="009E3EA1">
        <w:rPr>
          <w:rFonts w:ascii="Times New Roman" w:hAnsi="Times New Roman"/>
          <w:sz w:val="24"/>
          <w:lang w:val="sv-SE"/>
        </w:rPr>
        <w:t xml:space="preserve">innan. </w:t>
      </w:r>
      <w:r>
        <w:rPr>
          <w:rFonts w:ascii="Times New Roman" w:hAnsi="Times New Roman"/>
          <w:sz w:val="24"/>
          <w:lang w:val="sv-SE"/>
        </w:rPr>
        <w:t xml:space="preserve">Den frågan drevs </w:t>
      </w:r>
      <w:r w:rsidR="009E3EA1">
        <w:rPr>
          <w:rFonts w:ascii="Times New Roman" w:hAnsi="Times New Roman"/>
          <w:sz w:val="24"/>
          <w:lang w:val="sv-SE"/>
        </w:rPr>
        <w:t xml:space="preserve">på närboendes önskemål. </w:t>
      </w:r>
    </w:p>
    <w:p w:rsidR="000C30A7" w:rsidRDefault="000C30A7" w:rsidP="009E3EA1">
      <w:pPr>
        <w:pStyle w:val="Svarthuvudrubrik"/>
        <w:rPr>
          <w:rFonts w:ascii="Times New Roman" w:hAnsi="Times New Roman"/>
          <w:sz w:val="24"/>
          <w:lang w:val="sv-SE"/>
        </w:rPr>
      </w:pPr>
    </w:p>
    <w:p w:rsidR="009E3EA1" w:rsidRDefault="00231797" w:rsidP="009E3EA1">
      <w:pPr>
        <w:pStyle w:val="Svarthuvudrubrik"/>
        <w:rPr>
          <w:rFonts w:ascii="Times New Roman" w:hAnsi="Times New Roman"/>
          <w:sz w:val="24"/>
          <w:lang w:val="sv-SE"/>
        </w:rPr>
      </w:pPr>
      <w:r>
        <w:rPr>
          <w:rFonts w:ascii="Times New Roman" w:hAnsi="Times New Roman"/>
          <w:sz w:val="24"/>
          <w:lang w:val="sv-SE"/>
        </w:rPr>
        <w:t xml:space="preserve">Äventyrslekparken på Ersboda </w:t>
      </w:r>
      <w:r w:rsidR="00ED7683">
        <w:rPr>
          <w:rFonts w:ascii="Times New Roman" w:hAnsi="Times New Roman"/>
          <w:sz w:val="24"/>
          <w:lang w:val="sv-SE"/>
        </w:rPr>
        <w:t xml:space="preserve">är en annan seger som året har bjudit på. En fin skogslekpark för lite större barn </w:t>
      </w:r>
      <w:r>
        <w:rPr>
          <w:rFonts w:ascii="Times New Roman" w:hAnsi="Times New Roman"/>
          <w:sz w:val="24"/>
          <w:lang w:val="sv-SE"/>
        </w:rPr>
        <w:t xml:space="preserve">som </w:t>
      </w:r>
      <w:r w:rsidR="00F379EC">
        <w:rPr>
          <w:rFonts w:ascii="Times New Roman" w:hAnsi="Times New Roman"/>
          <w:sz w:val="24"/>
          <w:lang w:val="sv-SE"/>
        </w:rPr>
        <w:t>var</w:t>
      </w:r>
      <w:r>
        <w:rPr>
          <w:rFonts w:ascii="Times New Roman" w:hAnsi="Times New Roman"/>
          <w:sz w:val="24"/>
          <w:lang w:val="sv-SE"/>
        </w:rPr>
        <w:t xml:space="preserve"> ett </w:t>
      </w:r>
      <w:r w:rsidR="00ED7683">
        <w:rPr>
          <w:rFonts w:ascii="Times New Roman" w:hAnsi="Times New Roman"/>
          <w:sz w:val="24"/>
          <w:lang w:val="sv-SE"/>
        </w:rPr>
        <w:t xml:space="preserve">direkt </w:t>
      </w:r>
      <w:r>
        <w:rPr>
          <w:rFonts w:ascii="Times New Roman" w:hAnsi="Times New Roman"/>
          <w:sz w:val="24"/>
          <w:lang w:val="sv-SE"/>
        </w:rPr>
        <w:t>resultat av</w:t>
      </w:r>
      <w:r w:rsidR="00ED7683">
        <w:rPr>
          <w:rFonts w:ascii="Times New Roman" w:hAnsi="Times New Roman"/>
          <w:sz w:val="24"/>
          <w:lang w:val="sv-SE"/>
        </w:rPr>
        <w:t xml:space="preserve"> Vänsterpartiets hårda arbete.</w:t>
      </w:r>
      <w:r>
        <w:rPr>
          <w:rFonts w:ascii="Times New Roman" w:hAnsi="Times New Roman"/>
          <w:sz w:val="24"/>
          <w:lang w:val="sv-SE"/>
        </w:rPr>
        <w:t xml:space="preserve"> </w:t>
      </w:r>
      <w:r w:rsidR="00C070F2">
        <w:rPr>
          <w:rFonts w:ascii="Times New Roman" w:hAnsi="Times New Roman"/>
          <w:sz w:val="24"/>
          <w:lang w:val="sv-SE"/>
        </w:rPr>
        <w:t>Parken</w:t>
      </w:r>
      <w:r>
        <w:rPr>
          <w:rFonts w:ascii="Times New Roman" w:hAnsi="Times New Roman"/>
          <w:sz w:val="24"/>
          <w:lang w:val="sv-SE"/>
        </w:rPr>
        <w:t xml:space="preserve"> invigdes </w:t>
      </w:r>
      <w:r w:rsidR="00E762F4">
        <w:rPr>
          <w:rFonts w:ascii="Times New Roman" w:hAnsi="Times New Roman"/>
          <w:sz w:val="24"/>
          <w:lang w:val="sv-SE"/>
        </w:rPr>
        <w:t>under hösten till folkets jubel av Tamara Spiric, som var den</w:t>
      </w:r>
      <w:r w:rsidR="00ED7683">
        <w:rPr>
          <w:rFonts w:ascii="Times New Roman" w:hAnsi="Times New Roman"/>
          <w:sz w:val="24"/>
          <w:lang w:val="sv-SE"/>
        </w:rPr>
        <w:t xml:space="preserve"> som hade undertecknat Vänsterpartiets motion om äventyrslekpark på Ersboda 2010.</w:t>
      </w:r>
    </w:p>
    <w:p w:rsidR="00F379EC" w:rsidRDefault="00F379EC" w:rsidP="009E3EA1">
      <w:pPr>
        <w:pStyle w:val="Svarthuvudrubrik"/>
        <w:rPr>
          <w:rFonts w:ascii="Times New Roman" w:hAnsi="Times New Roman"/>
          <w:sz w:val="24"/>
          <w:lang w:val="sv-SE"/>
        </w:rPr>
      </w:pPr>
    </w:p>
    <w:p w:rsidR="00647ACC" w:rsidRDefault="00F379EC" w:rsidP="00647ACC">
      <w:pPr>
        <w:pStyle w:val="Svarthuvudrubrik"/>
        <w:rPr>
          <w:rFonts w:ascii="Times New Roman" w:hAnsi="Times New Roman"/>
          <w:sz w:val="24"/>
          <w:lang w:val="sv-SE"/>
        </w:rPr>
      </w:pPr>
      <w:r>
        <w:rPr>
          <w:rFonts w:ascii="Times New Roman" w:hAnsi="Times New Roman"/>
          <w:sz w:val="24"/>
          <w:lang w:val="sv-SE"/>
        </w:rPr>
        <w:t>Frågan om Apberget har tagit en hel del tid och kraft under hösten.</w:t>
      </w:r>
      <w:r w:rsidR="00E72530">
        <w:rPr>
          <w:rFonts w:ascii="Times New Roman" w:hAnsi="Times New Roman"/>
          <w:sz w:val="24"/>
          <w:lang w:val="sv-SE"/>
        </w:rPr>
        <w:t xml:space="preserve"> Apberget revs utan att ha varit uppe till beslut i Tekniska Nämnden och mot o</w:t>
      </w:r>
      <w:r w:rsidR="00776B70">
        <w:rPr>
          <w:rFonts w:ascii="Times New Roman" w:hAnsi="Times New Roman"/>
          <w:sz w:val="24"/>
          <w:lang w:val="sv-SE"/>
        </w:rPr>
        <w:t xml:space="preserve">rdförandens bestämda protester, efter att vice ordf (M) och 2:e vice ordf (S) hade gett sitt godkännande. </w:t>
      </w:r>
      <w:r w:rsidR="00E72530">
        <w:rPr>
          <w:rFonts w:ascii="Times New Roman" w:hAnsi="Times New Roman"/>
          <w:sz w:val="24"/>
          <w:lang w:val="sv-SE"/>
        </w:rPr>
        <w:t>Orsaken sades vara teknisk och ekonomisk, och rivningen benämndes</w:t>
      </w:r>
      <w:r w:rsidR="00776B70">
        <w:rPr>
          <w:rFonts w:ascii="Times New Roman" w:hAnsi="Times New Roman"/>
          <w:sz w:val="24"/>
          <w:lang w:val="sv-SE"/>
        </w:rPr>
        <w:t xml:space="preserve"> (bl.a. av S)</w:t>
      </w:r>
      <w:r w:rsidR="00E72530">
        <w:rPr>
          <w:rFonts w:ascii="Times New Roman" w:hAnsi="Times New Roman"/>
          <w:sz w:val="24"/>
          <w:lang w:val="sv-SE"/>
        </w:rPr>
        <w:t xml:space="preserve"> med ordet ”nedmontering”, trots att ingen återuppbyggning planerats. Frågan har varit het i media, och Vänsterpartiet har fått en hel del media</w:t>
      </w:r>
      <w:r w:rsidR="00027DDC">
        <w:rPr>
          <w:rFonts w:ascii="Times New Roman" w:hAnsi="Times New Roman"/>
          <w:sz w:val="24"/>
          <w:lang w:val="sv-SE"/>
        </w:rPr>
        <w:t xml:space="preserve">lt </w:t>
      </w:r>
      <w:r w:rsidR="00E72530">
        <w:rPr>
          <w:rFonts w:ascii="Times New Roman" w:hAnsi="Times New Roman"/>
          <w:sz w:val="24"/>
          <w:lang w:val="sv-SE"/>
        </w:rPr>
        <w:t>utrymme kring detta. Efter högljudda protester från Umeborna anordnades en medborgardialog, där folk fått tycka till om hur de vill att Rådhusesplanaden ska utformas. Vänsterpartiet Umeå:s hållning är att Apberget så snart som möjligt ska återuppbyggas som det var, helst bekostat av de fastighetsägare som tryckte på för att det skulle rivas. Vi anser att det</w:t>
      </w:r>
      <w:r w:rsidR="004A1D38" w:rsidRPr="004A1D38">
        <w:rPr>
          <w:rFonts w:ascii="Times New Roman" w:hAnsi="Times New Roman"/>
          <w:sz w:val="24"/>
          <w:lang w:val="sv-SE"/>
        </w:rPr>
        <w:t xml:space="preserve"> är en skam för Umeå att vi nu saknar en stadig och värdig plats på torget för demokratin, mötesfriheten och kulturen</w:t>
      </w:r>
      <w:r w:rsidR="00E72530">
        <w:rPr>
          <w:rFonts w:ascii="Times New Roman" w:hAnsi="Times New Roman"/>
          <w:sz w:val="24"/>
          <w:lang w:val="sv-SE"/>
        </w:rPr>
        <w:t>, som tillåts trampas på av kommersialismen</w:t>
      </w:r>
      <w:r w:rsidR="004A1D38" w:rsidRPr="004A1D38">
        <w:rPr>
          <w:rFonts w:ascii="Times New Roman" w:hAnsi="Times New Roman"/>
          <w:sz w:val="24"/>
          <w:lang w:val="sv-SE"/>
        </w:rPr>
        <w:t>.</w:t>
      </w:r>
      <w:r w:rsidR="004A1D38">
        <w:rPr>
          <w:rFonts w:ascii="Times New Roman" w:hAnsi="Times New Roman"/>
          <w:sz w:val="24"/>
          <w:lang w:val="sv-SE"/>
        </w:rPr>
        <w:t xml:space="preserve"> </w:t>
      </w:r>
      <w:r w:rsidR="004A1D38" w:rsidRPr="004A1D38">
        <w:rPr>
          <w:rFonts w:ascii="Times New Roman" w:hAnsi="Times New Roman"/>
          <w:sz w:val="24"/>
          <w:lang w:val="sv-SE"/>
        </w:rPr>
        <w:t>Apberge</w:t>
      </w:r>
      <w:r w:rsidR="00E72530">
        <w:rPr>
          <w:rFonts w:ascii="Times New Roman" w:hAnsi="Times New Roman"/>
          <w:sz w:val="24"/>
          <w:lang w:val="sv-SE"/>
        </w:rPr>
        <w:t>t måste därför byggas upp igen. Rådhusesplanadens utformning kommer upp till beslut i Tekniska Nämnden i mars 2014.</w:t>
      </w:r>
    </w:p>
    <w:p w:rsidR="00175E01" w:rsidRDefault="00175E01" w:rsidP="009E3EA1">
      <w:pPr>
        <w:pStyle w:val="Svarthuvudrubrik"/>
        <w:rPr>
          <w:rFonts w:ascii="Times New Roman" w:hAnsi="Times New Roman"/>
          <w:sz w:val="24"/>
          <w:lang w:val="sv-SE"/>
        </w:rPr>
      </w:pPr>
    </w:p>
    <w:p w:rsidR="009E3EA1" w:rsidRPr="00AE61FC" w:rsidRDefault="009E3EA1" w:rsidP="00AE61FC">
      <w:pPr>
        <w:pStyle w:val="Svarthuvudrubrik"/>
        <w:rPr>
          <w:rFonts w:ascii="Times New Roman" w:hAnsi="Times New Roman"/>
          <w:sz w:val="24"/>
          <w:lang w:val="sv-SE"/>
        </w:rPr>
      </w:pPr>
      <w:r w:rsidRPr="00FB2CE7">
        <w:rPr>
          <w:rFonts w:ascii="Times New Roman" w:hAnsi="Times New Roman"/>
          <w:b/>
          <w:sz w:val="24"/>
          <w:lang w:val="sv-SE"/>
        </w:rPr>
        <w:t>Fastighet</w:t>
      </w:r>
    </w:p>
    <w:p w:rsidR="009E3EA1" w:rsidRDefault="009E3EA1" w:rsidP="009E3EA1">
      <w:pPr>
        <w:pStyle w:val="Svarthuvudrubrik"/>
        <w:rPr>
          <w:rFonts w:ascii="Times New Roman" w:hAnsi="Times New Roman"/>
          <w:sz w:val="24"/>
          <w:lang w:val="sv-SE"/>
        </w:rPr>
      </w:pPr>
    </w:p>
    <w:p w:rsidR="009E3EA1" w:rsidRDefault="00400F16" w:rsidP="009E3EA1">
      <w:pPr>
        <w:pStyle w:val="Svarthuvudrubrik"/>
        <w:rPr>
          <w:rFonts w:ascii="Times New Roman" w:hAnsi="Times New Roman"/>
          <w:sz w:val="24"/>
          <w:lang w:val="sv-SE"/>
        </w:rPr>
      </w:pPr>
      <w:r>
        <w:rPr>
          <w:rFonts w:ascii="Times New Roman" w:hAnsi="Times New Roman"/>
          <w:sz w:val="24"/>
          <w:lang w:val="sv-SE"/>
        </w:rPr>
        <w:t xml:space="preserve">Vad gäller fastigheter har </w:t>
      </w:r>
      <w:r w:rsidR="009E3EA1">
        <w:rPr>
          <w:rFonts w:ascii="Times New Roman" w:hAnsi="Times New Roman"/>
          <w:sz w:val="24"/>
          <w:lang w:val="sv-SE"/>
        </w:rPr>
        <w:t xml:space="preserve">vi tillsammans med </w:t>
      </w:r>
      <w:r>
        <w:rPr>
          <w:rFonts w:ascii="Times New Roman" w:hAnsi="Times New Roman"/>
          <w:sz w:val="24"/>
          <w:lang w:val="sv-SE"/>
        </w:rPr>
        <w:t>För- och grundskolenämnden</w:t>
      </w:r>
      <w:r w:rsidR="009E3EA1">
        <w:rPr>
          <w:rFonts w:ascii="Times New Roman" w:hAnsi="Times New Roman"/>
          <w:sz w:val="24"/>
          <w:lang w:val="sv-SE"/>
        </w:rPr>
        <w:t xml:space="preserve"> </w:t>
      </w:r>
      <w:r>
        <w:rPr>
          <w:rFonts w:ascii="Times New Roman" w:hAnsi="Times New Roman"/>
          <w:sz w:val="24"/>
          <w:lang w:val="sv-SE"/>
        </w:rPr>
        <w:t xml:space="preserve">upptäckt </w:t>
      </w:r>
      <w:r w:rsidR="009E3EA1">
        <w:rPr>
          <w:rFonts w:ascii="Times New Roman" w:hAnsi="Times New Roman"/>
          <w:sz w:val="24"/>
          <w:lang w:val="sv-SE"/>
        </w:rPr>
        <w:t xml:space="preserve">att ett tiotal förskolor byggda under 70-talet </w:t>
      </w:r>
      <w:r>
        <w:rPr>
          <w:rFonts w:ascii="Times New Roman" w:hAnsi="Times New Roman"/>
          <w:sz w:val="24"/>
          <w:lang w:val="sv-SE"/>
        </w:rPr>
        <w:t>har</w:t>
      </w:r>
      <w:r w:rsidR="009E3EA1">
        <w:rPr>
          <w:rFonts w:ascii="Times New Roman" w:hAnsi="Times New Roman"/>
          <w:sz w:val="24"/>
          <w:lang w:val="sv-SE"/>
        </w:rPr>
        <w:t xml:space="preserve"> dålig inomhusmiljö.</w:t>
      </w:r>
      <w:r w:rsidR="002E633E">
        <w:rPr>
          <w:rFonts w:ascii="Times New Roman" w:hAnsi="Times New Roman"/>
          <w:sz w:val="24"/>
          <w:lang w:val="sv-SE"/>
        </w:rPr>
        <w:t xml:space="preserve"> </w:t>
      </w:r>
      <w:r>
        <w:rPr>
          <w:rFonts w:ascii="Times New Roman" w:hAnsi="Times New Roman"/>
          <w:sz w:val="24"/>
          <w:lang w:val="sv-SE"/>
        </w:rPr>
        <w:t>Bristerna</w:t>
      </w:r>
      <w:r w:rsidR="00665767">
        <w:rPr>
          <w:rFonts w:ascii="Times New Roman" w:hAnsi="Times New Roman"/>
          <w:sz w:val="24"/>
          <w:lang w:val="sv-SE"/>
        </w:rPr>
        <w:t xml:space="preserve"> har uppstått </w:t>
      </w:r>
      <w:r>
        <w:rPr>
          <w:rFonts w:ascii="Times New Roman" w:hAnsi="Times New Roman"/>
          <w:sz w:val="24"/>
          <w:lang w:val="sv-SE"/>
        </w:rPr>
        <w:t>pga.</w:t>
      </w:r>
      <w:r w:rsidR="00665767">
        <w:rPr>
          <w:rFonts w:ascii="Times New Roman" w:hAnsi="Times New Roman"/>
          <w:sz w:val="24"/>
          <w:lang w:val="sv-SE"/>
        </w:rPr>
        <w:t xml:space="preserve"> dåliga konstruktioner som med tiden har visat sig få negativa konsekvenser för luftmiljön. </w:t>
      </w:r>
      <w:r w:rsidR="002E633E">
        <w:rPr>
          <w:rFonts w:ascii="Times New Roman" w:hAnsi="Times New Roman"/>
          <w:sz w:val="24"/>
          <w:lang w:val="sv-SE"/>
        </w:rPr>
        <w:t>Där har vi haft ett bra samarbete med FoG och beslut</w:t>
      </w:r>
      <w:r w:rsidR="002503C7">
        <w:rPr>
          <w:rFonts w:ascii="Times New Roman" w:hAnsi="Times New Roman"/>
          <w:sz w:val="24"/>
          <w:lang w:val="sv-SE"/>
        </w:rPr>
        <w:t xml:space="preserve">at </w:t>
      </w:r>
      <w:r w:rsidR="002E633E">
        <w:rPr>
          <w:rFonts w:ascii="Times New Roman" w:hAnsi="Times New Roman"/>
          <w:sz w:val="24"/>
          <w:lang w:val="sv-SE"/>
        </w:rPr>
        <w:t xml:space="preserve">att dessa ska renoveras. </w:t>
      </w:r>
      <w:r w:rsidR="00D97AA4">
        <w:rPr>
          <w:rFonts w:ascii="Times New Roman" w:hAnsi="Times New Roman"/>
          <w:sz w:val="24"/>
          <w:lang w:val="sv-SE"/>
        </w:rPr>
        <w:t>Under 2014 kommer</w:t>
      </w:r>
      <w:r w:rsidR="002503C7">
        <w:rPr>
          <w:rFonts w:ascii="Times New Roman" w:hAnsi="Times New Roman"/>
          <w:sz w:val="24"/>
          <w:lang w:val="sv-SE"/>
        </w:rPr>
        <w:t xml:space="preserve"> det dessutom</w:t>
      </w:r>
      <w:r w:rsidR="00D97AA4">
        <w:rPr>
          <w:rFonts w:ascii="Times New Roman" w:hAnsi="Times New Roman"/>
          <w:sz w:val="24"/>
          <w:lang w:val="sv-SE"/>
        </w:rPr>
        <w:t xml:space="preserve"> </w:t>
      </w:r>
      <w:r w:rsidR="00D97AA4">
        <w:rPr>
          <w:rFonts w:ascii="Times New Roman" w:hAnsi="Times New Roman"/>
          <w:sz w:val="24"/>
          <w:lang w:val="sv-SE"/>
        </w:rPr>
        <w:lastRenderedPageBreak/>
        <w:t xml:space="preserve">färdigställas en ny förskola på Hedlunda som kommer byggas som passivhus. </w:t>
      </w:r>
      <w:r w:rsidR="002503C7">
        <w:rPr>
          <w:rFonts w:ascii="Times New Roman" w:hAnsi="Times New Roman"/>
          <w:sz w:val="24"/>
          <w:lang w:val="sv-SE"/>
        </w:rPr>
        <w:t>Detta har väckt mycket positivt intresse nationellt.</w:t>
      </w:r>
      <w:r w:rsidR="000613BE">
        <w:rPr>
          <w:rFonts w:ascii="Times New Roman" w:hAnsi="Times New Roman"/>
          <w:sz w:val="24"/>
          <w:lang w:val="sv-SE"/>
        </w:rPr>
        <w:t xml:space="preserve"> </w:t>
      </w:r>
    </w:p>
    <w:p w:rsidR="00FB2CE7" w:rsidRDefault="00FB2CE7" w:rsidP="00FB2CE7">
      <w:pPr>
        <w:pStyle w:val="Svarthuvudrubrik"/>
        <w:rPr>
          <w:rFonts w:ascii="Times New Roman" w:hAnsi="Times New Roman"/>
          <w:sz w:val="24"/>
          <w:lang w:val="sv-SE"/>
        </w:rPr>
      </w:pPr>
    </w:p>
    <w:p w:rsidR="00FB2CE7" w:rsidRDefault="00FB2CE7" w:rsidP="00FB2CE7">
      <w:pPr>
        <w:pStyle w:val="Svarthuvudrubrik"/>
        <w:rPr>
          <w:rFonts w:ascii="Times New Roman" w:hAnsi="Times New Roman"/>
          <w:sz w:val="24"/>
          <w:lang w:val="sv-SE"/>
        </w:rPr>
      </w:pPr>
      <w:r w:rsidRPr="00CC15FD">
        <w:rPr>
          <w:rFonts w:ascii="Times New Roman" w:hAnsi="Times New Roman"/>
          <w:sz w:val="24"/>
          <w:lang w:val="sv-SE"/>
        </w:rPr>
        <w:t xml:space="preserve">Försäljning av Scharinska Villan har förhindrats </w:t>
      </w:r>
      <w:r w:rsidR="002503C7">
        <w:rPr>
          <w:rFonts w:ascii="Times New Roman" w:hAnsi="Times New Roman"/>
          <w:sz w:val="24"/>
          <w:lang w:val="sv-SE"/>
        </w:rPr>
        <w:t>genom idogt</w:t>
      </w:r>
      <w:r w:rsidRPr="00CC15FD">
        <w:rPr>
          <w:rFonts w:ascii="Times New Roman" w:hAnsi="Times New Roman"/>
          <w:sz w:val="24"/>
          <w:lang w:val="sv-SE"/>
        </w:rPr>
        <w:t xml:space="preserve"> opinionsarbete bl.a från (V) i TN. Scharinska Villan var </w:t>
      </w:r>
      <w:r w:rsidR="002503C7">
        <w:rPr>
          <w:rFonts w:ascii="Times New Roman" w:hAnsi="Times New Roman"/>
          <w:sz w:val="24"/>
          <w:lang w:val="sv-SE"/>
        </w:rPr>
        <w:t xml:space="preserve">tidigare </w:t>
      </w:r>
      <w:r w:rsidR="002F03F7">
        <w:rPr>
          <w:rFonts w:ascii="Times New Roman" w:hAnsi="Times New Roman"/>
          <w:sz w:val="24"/>
          <w:lang w:val="sv-SE"/>
        </w:rPr>
        <w:t xml:space="preserve">till salu, </w:t>
      </w:r>
      <w:r w:rsidRPr="00CC15FD">
        <w:rPr>
          <w:rFonts w:ascii="Times New Roman" w:hAnsi="Times New Roman"/>
          <w:sz w:val="24"/>
          <w:lang w:val="sv-SE"/>
        </w:rPr>
        <w:t xml:space="preserve">intresserade köpare fanns och </w:t>
      </w:r>
      <w:r w:rsidR="002503C7">
        <w:rPr>
          <w:rFonts w:ascii="Times New Roman" w:hAnsi="Times New Roman"/>
          <w:sz w:val="24"/>
          <w:lang w:val="sv-SE"/>
        </w:rPr>
        <w:t xml:space="preserve">Mark- och exploateringsavdelningen </w:t>
      </w:r>
      <w:r w:rsidRPr="00CC15FD">
        <w:rPr>
          <w:rFonts w:ascii="Times New Roman" w:hAnsi="Times New Roman"/>
          <w:sz w:val="24"/>
          <w:lang w:val="sv-SE"/>
        </w:rPr>
        <w:t>var på gång att sälja</w:t>
      </w:r>
      <w:r w:rsidR="002503C7">
        <w:rPr>
          <w:rFonts w:ascii="Times New Roman" w:hAnsi="Times New Roman"/>
          <w:sz w:val="24"/>
          <w:lang w:val="sv-SE"/>
        </w:rPr>
        <w:t>,</w:t>
      </w:r>
      <w:r w:rsidRPr="00CC15FD">
        <w:rPr>
          <w:rFonts w:ascii="Times New Roman" w:hAnsi="Times New Roman"/>
          <w:sz w:val="24"/>
          <w:lang w:val="sv-SE"/>
        </w:rPr>
        <w:t xml:space="preserve"> men så blev det</w:t>
      </w:r>
      <w:r w:rsidR="002F03F7">
        <w:rPr>
          <w:rFonts w:ascii="Times New Roman" w:hAnsi="Times New Roman"/>
          <w:sz w:val="24"/>
          <w:lang w:val="sv-SE"/>
        </w:rPr>
        <w:t xml:space="preserve"> alltså</w:t>
      </w:r>
      <w:r w:rsidRPr="00CC15FD">
        <w:rPr>
          <w:rFonts w:ascii="Times New Roman" w:hAnsi="Times New Roman"/>
          <w:sz w:val="24"/>
          <w:lang w:val="sv-SE"/>
        </w:rPr>
        <w:t xml:space="preserve"> inte. Efter en del inledande slitningar och oklarheter har samarbetet mellan </w:t>
      </w:r>
      <w:r w:rsidR="002F03F7">
        <w:rPr>
          <w:rFonts w:ascii="Times New Roman" w:hAnsi="Times New Roman"/>
          <w:sz w:val="24"/>
          <w:lang w:val="sv-SE"/>
        </w:rPr>
        <w:t>Umeå studentkår</w:t>
      </w:r>
      <w:r w:rsidRPr="00CC15FD">
        <w:rPr>
          <w:rFonts w:ascii="Times New Roman" w:hAnsi="Times New Roman"/>
          <w:sz w:val="24"/>
          <w:lang w:val="sv-SE"/>
        </w:rPr>
        <w:t xml:space="preserve"> och Fastighetsavdelningen m.fl. instanser på kommunen har blivit bättre. Länsstyrelsens kulturmiljöenhet har varit tveksamma till om kåren är lämpliga för att ha sina verksamheter i fastigheten men det verkar nu helt klart att det ska gå att hitta lösningar på detta. Sc</w:t>
      </w:r>
      <w:r w:rsidR="002F03F7">
        <w:rPr>
          <w:rFonts w:ascii="Times New Roman" w:hAnsi="Times New Roman"/>
          <w:sz w:val="24"/>
          <w:lang w:val="sv-SE"/>
        </w:rPr>
        <w:t>h</w:t>
      </w:r>
      <w:r w:rsidRPr="00CC15FD">
        <w:rPr>
          <w:rFonts w:ascii="Times New Roman" w:hAnsi="Times New Roman"/>
          <w:sz w:val="24"/>
          <w:lang w:val="sv-SE"/>
        </w:rPr>
        <w:t>arinska Villan är skyddad som kulturminne vilket innebär ganska strikta förhållningsregler för verksamhet i</w:t>
      </w:r>
      <w:r w:rsidR="002F03F7">
        <w:rPr>
          <w:rFonts w:ascii="Times New Roman" w:hAnsi="Times New Roman"/>
          <w:sz w:val="24"/>
          <w:lang w:val="sv-SE"/>
        </w:rPr>
        <w:t xml:space="preserve"> fastigheten för att undvika skador</w:t>
      </w:r>
      <w:r w:rsidRPr="00CC15FD">
        <w:rPr>
          <w:rFonts w:ascii="Times New Roman" w:hAnsi="Times New Roman"/>
          <w:sz w:val="24"/>
          <w:lang w:val="sv-SE"/>
        </w:rPr>
        <w:t>. Detta gäller särskilt efter den stora reno</w:t>
      </w:r>
      <w:r w:rsidR="002F03F7">
        <w:rPr>
          <w:rFonts w:ascii="Times New Roman" w:hAnsi="Times New Roman"/>
          <w:sz w:val="24"/>
          <w:lang w:val="sv-SE"/>
        </w:rPr>
        <w:t xml:space="preserve">vering som pågår </w:t>
      </w:r>
      <w:r w:rsidRPr="00CC15FD">
        <w:rPr>
          <w:rFonts w:ascii="Times New Roman" w:hAnsi="Times New Roman"/>
          <w:sz w:val="24"/>
          <w:lang w:val="sv-SE"/>
        </w:rPr>
        <w:t xml:space="preserve">nu under 2014. </w:t>
      </w:r>
      <w:r w:rsidR="002F03F7">
        <w:rPr>
          <w:rFonts w:ascii="Times New Roman" w:hAnsi="Times New Roman"/>
          <w:sz w:val="24"/>
          <w:lang w:val="sv-SE"/>
        </w:rPr>
        <w:t xml:space="preserve">Det </w:t>
      </w:r>
      <w:r w:rsidRPr="00CC15FD">
        <w:rPr>
          <w:rFonts w:ascii="Times New Roman" w:hAnsi="Times New Roman"/>
          <w:sz w:val="24"/>
          <w:lang w:val="sv-SE"/>
        </w:rPr>
        <w:t xml:space="preserve">innebär </w:t>
      </w:r>
      <w:r w:rsidR="002F03F7">
        <w:rPr>
          <w:rFonts w:ascii="Times New Roman" w:hAnsi="Times New Roman"/>
          <w:sz w:val="24"/>
          <w:lang w:val="sv-SE"/>
        </w:rPr>
        <w:t xml:space="preserve">dock </w:t>
      </w:r>
      <w:r w:rsidRPr="00CC15FD">
        <w:rPr>
          <w:rFonts w:ascii="Times New Roman" w:hAnsi="Times New Roman"/>
          <w:sz w:val="24"/>
          <w:lang w:val="sv-SE"/>
        </w:rPr>
        <w:t>att hyran kommer att höjas ganska kraftigt för studentkåren</w:t>
      </w:r>
      <w:r w:rsidR="002F03F7">
        <w:rPr>
          <w:rFonts w:ascii="Times New Roman" w:hAnsi="Times New Roman"/>
          <w:sz w:val="24"/>
          <w:lang w:val="sv-SE"/>
        </w:rPr>
        <w:t xml:space="preserve">, och </w:t>
      </w:r>
      <w:r w:rsidRPr="00CC15FD">
        <w:rPr>
          <w:rFonts w:ascii="Times New Roman" w:hAnsi="Times New Roman"/>
          <w:sz w:val="24"/>
          <w:lang w:val="sv-SE"/>
        </w:rPr>
        <w:t xml:space="preserve">vi har inte kunnat hitta något annat sätt att lösa finansieringen. Vi hoppas att kåren kan få hjälp med finansieringen genom samarbete med </w:t>
      </w:r>
      <w:r w:rsidR="002F03F7">
        <w:rPr>
          <w:rFonts w:ascii="Times New Roman" w:hAnsi="Times New Roman"/>
          <w:sz w:val="24"/>
          <w:lang w:val="sv-SE"/>
        </w:rPr>
        <w:t>u</w:t>
      </w:r>
      <w:r w:rsidR="009D120C" w:rsidRPr="00CC15FD">
        <w:rPr>
          <w:rFonts w:ascii="Times New Roman" w:hAnsi="Times New Roman"/>
          <w:sz w:val="24"/>
          <w:lang w:val="sv-SE"/>
        </w:rPr>
        <w:t>niversitetet</w:t>
      </w:r>
      <w:r w:rsidRPr="00CC15FD">
        <w:rPr>
          <w:rFonts w:ascii="Times New Roman" w:hAnsi="Times New Roman"/>
          <w:sz w:val="24"/>
          <w:lang w:val="sv-SE"/>
        </w:rPr>
        <w:t>.</w:t>
      </w:r>
    </w:p>
    <w:p w:rsidR="003B3A52" w:rsidRDefault="003B3A52" w:rsidP="00FB2CE7">
      <w:pPr>
        <w:pStyle w:val="Svarthuvudrubrik"/>
        <w:rPr>
          <w:rFonts w:ascii="Times New Roman" w:hAnsi="Times New Roman"/>
          <w:sz w:val="24"/>
          <w:lang w:val="sv-SE"/>
        </w:rPr>
      </w:pPr>
    </w:p>
    <w:p w:rsidR="00637CC0" w:rsidRPr="00AE61FC" w:rsidRDefault="00637CC0" w:rsidP="00637CC0">
      <w:pPr>
        <w:pStyle w:val="Svarthuvudrubrik"/>
        <w:rPr>
          <w:rFonts w:ascii="Times New Roman" w:hAnsi="Times New Roman"/>
          <w:b/>
          <w:sz w:val="24"/>
          <w:lang w:val="sv-SE"/>
        </w:rPr>
      </w:pPr>
      <w:r w:rsidRPr="00AE61FC">
        <w:rPr>
          <w:rFonts w:ascii="Times New Roman" w:hAnsi="Times New Roman"/>
          <w:b/>
          <w:sz w:val="24"/>
          <w:lang w:val="sv-SE"/>
        </w:rPr>
        <w:t>Budget</w:t>
      </w:r>
    </w:p>
    <w:p w:rsidR="00637CC0" w:rsidRPr="00CC15FD" w:rsidRDefault="00637CC0" w:rsidP="00637CC0">
      <w:pPr>
        <w:pStyle w:val="Svarthuvudrubrik"/>
        <w:rPr>
          <w:rFonts w:ascii="Times New Roman" w:hAnsi="Times New Roman"/>
          <w:sz w:val="24"/>
          <w:lang w:val="sv-SE"/>
        </w:rPr>
      </w:pPr>
    </w:p>
    <w:p w:rsidR="00343960" w:rsidRPr="00343960" w:rsidRDefault="00637CC0" w:rsidP="00175E01">
      <w:pPr>
        <w:pStyle w:val="Svarthuvudrubrik"/>
        <w:rPr>
          <w:rFonts w:ascii="Times New Roman" w:hAnsi="Times New Roman"/>
          <w:sz w:val="24"/>
          <w:lang w:val="sv-SE"/>
        </w:rPr>
      </w:pPr>
      <w:r w:rsidRPr="00CC15FD">
        <w:rPr>
          <w:rFonts w:ascii="Times New Roman" w:hAnsi="Times New Roman"/>
          <w:sz w:val="24"/>
          <w:lang w:val="sv-SE"/>
        </w:rPr>
        <w:t>Und</w:t>
      </w:r>
      <w:r w:rsidR="00AA4B94">
        <w:rPr>
          <w:rFonts w:ascii="Times New Roman" w:hAnsi="Times New Roman"/>
          <w:sz w:val="24"/>
          <w:lang w:val="sv-SE"/>
        </w:rPr>
        <w:t xml:space="preserve">er senare delen av året har vi i </w:t>
      </w:r>
      <w:r w:rsidRPr="00CC15FD">
        <w:rPr>
          <w:rFonts w:ascii="Times New Roman" w:hAnsi="Times New Roman"/>
          <w:sz w:val="24"/>
          <w:lang w:val="sv-SE"/>
        </w:rPr>
        <w:t xml:space="preserve">TN haft ett </w:t>
      </w:r>
      <w:r w:rsidR="00AA4B94">
        <w:rPr>
          <w:rFonts w:ascii="Times New Roman" w:hAnsi="Times New Roman"/>
          <w:sz w:val="24"/>
          <w:lang w:val="sv-SE"/>
        </w:rPr>
        <w:t>tungt</w:t>
      </w:r>
      <w:r w:rsidRPr="00CC15FD">
        <w:rPr>
          <w:rFonts w:ascii="Times New Roman" w:hAnsi="Times New Roman"/>
          <w:sz w:val="24"/>
          <w:lang w:val="sv-SE"/>
        </w:rPr>
        <w:t xml:space="preserve"> arbete med att anpassa vår budget till de minskade anslagen på </w:t>
      </w:r>
      <w:r w:rsidR="00AA4B94">
        <w:rPr>
          <w:rFonts w:ascii="Times New Roman" w:hAnsi="Times New Roman"/>
          <w:sz w:val="24"/>
          <w:lang w:val="sv-SE"/>
        </w:rPr>
        <w:t xml:space="preserve">-13.4 mnkr </w:t>
      </w:r>
      <w:r w:rsidRPr="00CC15FD">
        <w:rPr>
          <w:rFonts w:ascii="Times New Roman" w:hAnsi="Times New Roman"/>
          <w:sz w:val="24"/>
          <w:lang w:val="sv-SE"/>
        </w:rPr>
        <w:t>för 2014</w:t>
      </w:r>
      <w:r w:rsidR="00AA4B94">
        <w:rPr>
          <w:rFonts w:ascii="Times New Roman" w:hAnsi="Times New Roman"/>
          <w:sz w:val="24"/>
          <w:lang w:val="sv-SE"/>
        </w:rPr>
        <w:t>. Ramminskningen var något som vi kom överens med S om för att</w:t>
      </w:r>
      <w:r w:rsidRPr="00CC15FD">
        <w:rPr>
          <w:rFonts w:ascii="Times New Roman" w:hAnsi="Times New Roman"/>
          <w:sz w:val="24"/>
          <w:lang w:val="sv-SE"/>
        </w:rPr>
        <w:t xml:space="preserve"> klara ökande behov inom För</w:t>
      </w:r>
      <w:r w:rsidR="00AA4B94">
        <w:rPr>
          <w:rFonts w:ascii="Times New Roman" w:hAnsi="Times New Roman"/>
          <w:sz w:val="24"/>
          <w:lang w:val="sv-SE"/>
        </w:rPr>
        <w:t>- och g</w:t>
      </w:r>
      <w:r w:rsidRPr="00CC15FD">
        <w:rPr>
          <w:rFonts w:ascii="Times New Roman" w:hAnsi="Times New Roman"/>
          <w:sz w:val="24"/>
          <w:lang w:val="sv-SE"/>
        </w:rPr>
        <w:t xml:space="preserve">rundskolan och </w:t>
      </w:r>
      <w:r w:rsidR="00AA4B94">
        <w:rPr>
          <w:rFonts w:ascii="Times New Roman" w:hAnsi="Times New Roman"/>
          <w:sz w:val="24"/>
          <w:lang w:val="sv-SE"/>
        </w:rPr>
        <w:t xml:space="preserve">Socialnämnden, det är alltså en politisk prioritering som vi </w:t>
      </w:r>
      <w:r w:rsidR="00CD14FD">
        <w:rPr>
          <w:rFonts w:ascii="Times New Roman" w:hAnsi="Times New Roman"/>
          <w:sz w:val="24"/>
          <w:lang w:val="sv-SE"/>
        </w:rPr>
        <w:t>är nöjda med</w:t>
      </w:r>
      <w:r w:rsidRPr="00CC15FD">
        <w:rPr>
          <w:rFonts w:ascii="Times New Roman" w:hAnsi="Times New Roman"/>
          <w:sz w:val="24"/>
          <w:lang w:val="sv-SE"/>
        </w:rPr>
        <w:t xml:space="preserve">. </w:t>
      </w:r>
      <w:r w:rsidR="00CD14FD">
        <w:rPr>
          <w:rFonts w:ascii="Times New Roman" w:hAnsi="Times New Roman"/>
          <w:sz w:val="24"/>
          <w:lang w:val="sv-SE"/>
        </w:rPr>
        <w:t>Framförallt TN</w:t>
      </w:r>
      <w:r w:rsidRPr="00CC15FD">
        <w:rPr>
          <w:rFonts w:ascii="Times New Roman" w:hAnsi="Times New Roman"/>
          <w:sz w:val="24"/>
          <w:lang w:val="sv-SE"/>
        </w:rPr>
        <w:t xml:space="preserve"> och KS minskar sina d</w:t>
      </w:r>
      <w:r w:rsidR="002503C7">
        <w:rPr>
          <w:rFonts w:ascii="Times New Roman" w:hAnsi="Times New Roman"/>
          <w:sz w:val="24"/>
          <w:lang w:val="sv-SE"/>
        </w:rPr>
        <w:t xml:space="preserve">riftbudgetar och de pengar som </w:t>
      </w:r>
      <w:r w:rsidRPr="00CC15FD">
        <w:rPr>
          <w:rFonts w:ascii="Times New Roman" w:hAnsi="Times New Roman"/>
          <w:sz w:val="24"/>
          <w:lang w:val="sv-SE"/>
        </w:rPr>
        <w:t xml:space="preserve">då frigörs förs i stället över till </w:t>
      </w:r>
      <w:r w:rsidR="00CD14FD">
        <w:rPr>
          <w:rFonts w:ascii="Times New Roman" w:hAnsi="Times New Roman"/>
          <w:sz w:val="24"/>
          <w:lang w:val="sv-SE"/>
        </w:rPr>
        <w:t xml:space="preserve">Socialnämnden och deras ökande behov samt till </w:t>
      </w:r>
      <w:r w:rsidRPr="00CC15FD">
        <w:rPr>
          <w:rFonts w:ascii="Times New Roman" w:hAnsi="Times New Roman"/>
          <w:sz w:val="24"/>
          <w:lang w:val="sv-SE"/>
        </w:rPr>
        <w:t xml:space="preserve">För-och </w:t>
      </w:r>
      <w:r w:rsidR="00CD14FD">
        <w:rPr>
          <w:rFonts w:ascii="Times New Roman" w:hAnsi="Times New Roman"/>
          <w:sz w:val="24"/>
          <w:lang w:val="sv-SE"/>
        </w:rPr>
        <w:t>g</w:t>
      </w:r>
      <w:r w:rsidRPr="00CC15FD">
        <w:rPr>
          <w:rFonts w:ascii="Times New Roman" w:hAnsi="Times New Roman"/>
          <w:sz w:val="24"/>
          <w:lang w:val="sv-SE"/>
        </w:rPr>
        <w:t>rundskolenämnden för att de ska klara de ökande behov och kostnader som alltfler barn i förskola och skola innebär. Kommundelsnämndernas budgetar förstärks på motsvarande sä</w:t>
      </w:r>
      <w:r w:rsidR="00CD14FD">
        <w:rPr>
          <w:rFonts w:ascii="Times New Roman" w:hAnsi="Times New Roman"/>
          <w:sz w:val="24"/>
          <w:lang w:val="sv-SE"/>
        </w:rPr>
        <w:t>tt för ökande behov för skola, vård och omsorg</w:t>
      </w:r>
      <w:r w:rsidRPr="00CC15FD">
        <w:rPr>
          <w:rFonts w:ascii="Times New Roman" w:hAnsi="Times New Roman"/>
          <w:sz w:val="24"/>
          <w:lang w:val="sv-SE"/>
        </w:rPr>
        <w:t>.</w:t>
      </w:r>
    </w:p>
    <w:p w:rsidR="008562F3" w:rsidRDefault="008562F3" w:rsidP="008562F3">
      <w:pPr>
        <w:pStyle w:val="Svarthuvudrubrik"/>
        <w:rPr>
          <w:rFonts w:ascii="Times New Roman" w:hAnsi="Times New Roman"/>
          <w:sz w:val="24"/>
          <w:lang w:val="sv-SE"/>
        </w:rPr>
      </w:pPr>
    </w:p>
    <w:p w:rsidR="008562F3" w:rsidRDefault="008562F3" w:rsidP="008562F3">
      <w:pPr>
        <w:pStyle w:val="Svarthuvudrubrik"/>
        <w:rPr>
          <w:color w:val="FF0000"/>
          <w:sz w:val="24"/>
          <w:lang w:val="sv-SE"/>
        </w:rPr>
      </w:pPr>
      <w:r>
        <w:rPr>
          <w:color w:val="FF0000"/>
          <w:sz w:val="24"/>
          <w:lang w:val="sv-SE"/>
        </w:rPr>
        <w:t>Fritidsnämnden</w:t>
      </w:r>
    </w:p>
    <w:p w:rsidR="008562F3" w:rsidRPr="00F16F4A" w:rsidRDefault="008562F3" w:rsidP="008562F3">
      <w:pPr>
        <w:pStyle w:val="Svarthuvudrubrik"/>
        <w:rPr>
          <w:rFonts w:ascii="Times New Roman" w:hAnsi="Times New Roman"/>
          <w:color w:val="FF0000"/>
          <w:sz w:val="24"/>
          <w:lang w:val="sv-SE"/>
        </w:rPr>
      </w:pP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Lennart Arvidsson (ordförande)</w:t>
      </w: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Per Hedqvist (ersättare)</w:t>
      </w:r>
    </w:p>
    <w:p w:rsidR="00F45D25" w:rsidRDefault="00F45D25" w:rsidP="008562F3">
      <w:pPr>
        <w:pStyle w:val="Svarthuvudrubrik"/>
        <w:rPr>
          <w:rFonts w:ascii="Times New Roman" w:hAnsi="Times New Roman"/>
          <w:sz w:val="24"/>
          <w:lang w:val="sv-SE"/>
        </w:rPr>
      </w:pPr>
    </w:p>
    <w:p w:rsidR="00F45D25" w:rsidRP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t xml:space="preserve">Efter valet 2010 har Vänsterpartiet ordförandeposten i fritidsnämnden. I nämnden samverkar Vänsterpartiet aktivt med Socialdemokraterna samt i de flesta fall med Miljöpartiet. Samarbetet mellan (s), (v) och (mp) fungerar bra i nämnden. </w:t>
      </w:r>
    </w:p>
    <w:p w:rsidR="00F45D25" w:rsidRPr="00F45D25" w:rsidRDefault="00F45D25" w:rsidP="00F45D25">
      <w:pPr>
        <w:pStyle w:val="Svarthuvudrubrik"/>
        <w:rPr>
          <w:rFonts w:ascii="Times New Roman" w:hAnsi="Times New Roman"/>
          <w:sz w:val="24"/>
          <w:lang w:val="sv-SE"/>
        </w:rPr>
      </w:pPr>
    </w:p>
    <w:p w:rsidR="00F45D25" w:rsidRP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t>Umeå fritid har en verksamhet som omfattar allt från drift av kommunala sport-anläggningar till att fördela föreningsbidrag via Föreningsbyrån till Umeås föreningar. Umeå fritid har en årsbudget på ca 160 mkr. Dessa medel fördelas över verksamheter såsom administration, drift av anläggningar, föreningsstöd samt fritidsgårdsverksamhet, där huvuddelen av medlen tillfaller driften.</w:t>
      </w:r>
    </w:p>
    <w:p w:rsidR="00F45D25" w:rsidRPr="00F45D25" w:rsidRDefault="00F45D25" w:rsidP="00F45D25">
      <w:pPr>
        <w:pStyle w:val="Svarthuvudrubrik"/>
        <w:rPr>
          <w:rFonts w:ascii="Times New Roman" w:hAnsi="Times New Roman"/>
          <w:sz w:val="24"/>
          <w:lang w:val="sv-SE"/>
        </w:rPr>
      </w:pPr>
    </w:p>
    <w:p w:rsidR="00F45D25" w:rsidRP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t>Eftersom de ekonomiska förutsät</w:t>
      </w:r>
      <w:r w:rsidR="008A5D49">
        <w:rPr>
          <w:rFonts w:ascii="Times New Roman" w:hAnsi="Times New Roman"/>
          <w:sz w:val="24"/>
          <w:lang w:val="sv-SE"/>
        </w:rPr>
        <w:t xml:space="preserve">tningarna i kommunen försämrats, har </w:t>
      </w:r>
      <w:r w:rsidRPr="00F45D25">
        <w:rPr>
          <w:rFonts w:ascii="Times New Roman" w:hAnsi="Times New Roman"/>
          <w:sz w:val="24"/>
          <w:lang w:val="sv-SE"/>
        </w:rPr>
        <w:t>den politiska majoriteten bestående av (v) och (s) i kommunen valt att prioritera skolan och de äldres behov i fö</w:t>
      </w:r>
      <w:r w:rsidR="000F7AD3">
        <w:rPr>
          <w:rFonts w:ascii="Times New Roman" w:hAnsi="Times New Roman"/>
          <w:sz w:val="24"/>
          <w:lang w:val="sv-SE"/>
        </w:rPr>
        <w:t>rsta hand</w:t>
      </w:r>
      <w:r w:rsidR="008A5D49">
        <w:rPr>
          <w:rFonts w:ascii="Times New Roman" w:hAnsi="Times New Roman"/>
          <w:sz w:val="24"/>
          <w:lang w:val="sv-SE"/>
        </w:rPr>
        <w:t>. Därför</w:t>
      </w:r>
      <w:r w:rsidR="000F7AD3">
        <w:rPr>
          <w:rFonts w:ascii="Times New Roman" w:hAnsi="Times New Roman"/>
          <w:sz w:val="24"/>
          <w:lang w:val="sv-SE"/>
        </w:rPr>
        <w:t xml:space="preserve"> har Fritidsnämndens budget</w:t>
      </w:r>
      <w:r w:rsidRPr="00F45D25">
        <w:rPr>
          <w:rFonts w:ascii="Times New Roman" w:hAnsi="Times New Roman"/>
          <w:sz w:val="24"/>
          <w:lang w:val="sv-SE"/>
        </w:rPr>
        <w:t xml:space="preserve"> för 2014 </w:t>
      </w:r>
      <w:r w:rsidR="000F7AD3">
        <w:rPr>
          <w:rFonts w:ascii="Times New Roman" w:hAnsi="Times New Roman"/>
          <w:sz w:val="24"/>
          <w:lang w:val="sv-SE"/>
        </w:rPr>
        <w:t xml:space="preserve">minskats </w:t>
      </w:r>
      <w:r w:rsidRPr="00F45D25">
        <w:rPr>
          <w:rFonts w:ascii="Times New Roman" w:hAnsi="Times New Roman"/>
          <w:sz w:val="24"/>
          <w:lang w:val="sv-SE"/>
        </w:rPr>
        <w:t xml:space="preserve">med 3 miljoner kronor. </w:t>
      </w:r>
      <w:r w:rsidR="000F7AD3">
        <w:rPr>
          <w:rFonts w:ascii="Times New Roman" w:hAnsi="Times New Roman"/>
          <w:sz w:val="24"/>
          <w:lang w:val="sv-SE"/>
        </w:rPr>
        <w:t>S</w:t>
      </w:r>
      <w:r w:rsidRPr="00F45D25">
        <w:rPr>
          <w:rFonts w:ascii="Times New Roman" w:hAnsi="Times New Roman"/>
          <w:sz w:val="24"/>
          <w:lang w:val="sv-SE"/>
        </w:rPr>
        <w:t>amtidigt sa vi i Vänsterpartiet i ett tidigt skede att neddragningarna i Fritidsnämnden inte ska drabba umeåborna och föreningslivet. Det löftet har vi också kunnat hålla.</w:t>
      </w:r>
    </w:p>
    <w:p w:rsidR="00F45D25" w:rsidRPr="00F45D25" w:rsidRDefault="00F45D25" w:rsidP="00F45D25">
      <w:pPr>
        <w:pStyle w:val="Svarthuvudrubrik"/>
        <w:rPr>
          <w:rFonts w:ascii="Times New Roman" w:hAnsi="Times New Roman"/>
          <w:sz w:val="24"/>
          <w:lang w:val="sv-SE"/>
        </w:rPr>
      </w:pPr>
    </w:p>
    <w:p w:rsidR="00F45D25" w:rsidRP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lastRenderedPageBreak/>
        <w:t>Majoriteten i nämnden är överens om att i huvudsak prioritera barn och ungdomsverksamhet. När det gäller anläggningar och verksamhet så vill (v) och (s) i första hand se satsningar i stads- och kommundelarna. Anledningen är att barn och ungdomar ska ha nära till sina aktiviteter.</w:t>
      </w:r>
    </w:p>
    <w:p w:rsidR="00F45D25" w:rsidRPr="00F45D25" w:rsidRDefault="00F45D25" w:rsidP="00F45D25">
      <w:pPr>
        <w:pStyle w:val="Svarthuvudrubrik"/>
        <w:rPr>
          <w:rFonts w:ascii="Times New Roman" w:hAnsi="Times New Roman"/>
          <w:sz w:val="24"/>
          <w:lang w:val="sv-SE"/>
        </w:rPr>
      </w:pPr>
    </w:p>
    <w:p w:rsidR="00F45D25" w:rsidRP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t>Genom könsuppdelad statistik försöker vi följa hur jämställda verksamheterna är och vad som behövs för att förbättra jämställdheten.</w:t>
      </w:r>
    </w:p>
    <w:p w:rsidR="00F45D25" w:rsidRPr="00F45D25" w:rsidRDefault="00F45D25" w:rsidP="00F45D25">
      <w:pPr>
        <w:pStyle w:val="Svarthuvudrubrik"/>
        <w:rPr>
          <w:rFonts w:ascii="Times New Roman" w:hAnsi="Times New Roman"/>
          <w:sz w:val="24"/>
          <w:lang w:val="sv-SE"/>
        </w:rPr>
      </w:pPr>
    </w:p>
    <w:p w:rsidR="00F45D25" w:rsidRP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t>Föreningslivet vänder sig ofta till oss för att få stöd för just sina verksamheter. Ett önskemål som funnits länge är ett ”</w:t>
      </w:r>
      <w:r w:rsidR="00B82E4B">
        <w:rPr>
          <w:rFonts w:ascii="Times New Roman" w:hAnsi="Times New Roman"/>
          <w:sz w:val="24"/>
          <w:lang w:val="sv-SE"/>
        </w:rPr>
        <w:t>G</w:t>
      </w:r>
      <w:r w:rsidRPr="00F45D25">
        <w:rPr>
          <w:rFonts w:ascii="Times New Roman" w:hAnsi="Times New Roman"/>
          <w:sz w:val="24"/>
          <w:lang w:val="sv-SE"/>
        </w:rPr>
        <w:t xml:space="preserve">ymnastikens hus”. Gymnastik är en av de allra största idrotterna i Sverige. Västerbotten är ett av få län som saknar den här typen av anläggning. Det finns flera hundra barn och ungdomar i kö i Umeå för att få utöva gymnastik idag, men det finns inte tillräckligt med lokaler och ledare. Vi i Vänsterpartiet anser att gymnastiken har fått stå tillbaka alltför många år, ett gymnastikens hus måste förverkligas så snabbt som det överhuvudtaget är möjligt. Ett viktigt skäl för ett gymnastikens hus är naturligtvis jämställdheten. Killars idrottande tar en större andel av kommunens resurser än tjejers.  Därför vill vi se ökade satsningar på tjejers idrottande, gymnastik domineras av tjejer idag.  </w:t>
      </w:r>
    </w:p>
    <w:p w:rsidR="00F45D25" w:rsidRPr="00F45D25" w:rsidRDefault="00F45D25" w:rsidP="00F45D25">
      <w:pPr>
        <w:pStyle w:val="Svarthuvudrubrik"/>
        <w:rPr>
          <w:rFonts w:ascii="Times New Roman" w:hAnsi="Times New Roman"/>
          <w:sz w:val="24"/>
          <w:lang w:val="sv-SE"/>
        </w:rPr>
      </w:pPr>
    </w:p>
    <w:p w:rsidR="00F45D25" w:rsidRP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t xml:space="preserve">Även om Vänsterpartiet helst sett en annan placering av det nya badhuset så kommer vi naturligtvis att göra vad vi kan för att badhuset blir så vettigt och bra som möjligt. Fritidsnämnden kommer att ansvara för driften av det nya badhuset. Badhuset kommer att innehålla ett äventyrsbad, en 50 x 25 m -bassäng, hoppbassäng, multibassäng, gym, relaxavdelning och en servering i mindre form. </w:t>
      </w:r>
    </w:p>
    <w:p w:rsidR="00F45D25" w:rsidRDefault="00F45D25" w:rsidP="00F45D25">
      <w:pPr>
        <w:pStyle w:val="Svarthuvudrubrik"/>
        <w:rPr>
          <w:rFonts w:ascii="Times New Roman" w:hAnsi="Times New Roman"/>
          <w:sz w:val="24"/>
          <w:lang w:val="sv-SE"/>
        </w:rPr>
      </w:pPr>
      <w:r w:rsidRPr="00F45D25">
        <w:rPr>
          <w:rFonts w:ascii="Times New Roman" w:hAnsi="Times New Roman"/>
          <w:sz w:val="24"/>
          <w:lang w:val="sv-SE"/>
        </w:rPr>
        <w:t>Det nuvarande badhuset drivs i privat regi. Det är med en viss stolthet vi kan konstatera att hela Fritidsnämnden står bakom beslutet att driften av det nya badet ska ske i kommunal regi.</w:t>
      </w:r>
    </w:p>
    <w:p w:rsidR="008562F3" w:rsidRPr="00F16F4A" w:rsidRDefault="008562F3" w:rsidP="008562F3">
      <w:pPr>
        <w:rPr>
          <w:lang w:val="sv-SE"/>
        </w:rPr>
      </w:pPr>
    </w:p>
    <w:p w:rsidR="008562F3" w:rsidRPr="00C8671A" w:rsidRDefault="008562F3" w:rsidP="008562F3">
      <w:pPr>
        <w:pStyle w:val="Svarthuvudrubrik"/>
        <w:ind w:left="0"/>
        <w:rPr>
          <w:rFonts w:ascii="Times New Roman" w:hAnsi="Times New Roman"/>
          <w:sz w:val="24"/>
          <w:lang w:val="sv-SE"/>
        </w:rPr>
      </w:pPr>
    </w:p>
    <w:p w:rsidR="008562F3" w:rsidRDefault="008562F3" w:rsidP="008562F3">
      <w:pPr>
        <w:pStyle w:val="Svarthuvudrubrik"/>
        <w:rPr>
          <w:color w:val="FF0000"/>
          <w:sz w:val="24"/>
          <w:lang w:val="sv-SE"/>
        </w:rPr>
      </w:pPr>
      <w:r>
        <w:rPr>
          <w:color w:val="FF0000"/>
          <w:sz w:val="24"/>
          <w:lang w:val="sv-SE"/>
        </w:rPr>
        <w:t>Kulturnämnden</w:t>
      </w:r>
    </w:p>
    <w:p w:rsidR="008562F3" w:rsidRDefault="008562F3" w:rsidP="008562F3">
      <w:pPr>
        <w:pStyle w:val="Svarthuvudrubrik"/>
        <w:rPr>
          <w:rFonts w:ascii="Times New Roman" w:hAnsi="Times New Roman"/>
          <w:sz w:val="24"/>
          <w:lang w:val="sv-SE"/>
        </w:rPr>
      </w:pPr>
    </w:p>
    <w:p w:rsidR="008562F3" w:rsidRDefault="008562F3" w:rsidP="008562F3">
      <w:pPr>
        <w:pStyle w:val="Svarthuvudrubrik"/>
        <w:rPr>
          <w:rFonts w:ascii="Times New Roman" w:hAnsi="Times New Roman"/>
          <w:sz w:val="24"/>
          <w:lang w:val="sv-SE"/>
        </w:rPr>
      </w:pPr>
      <w:r w:rsidRPr="00852562">
        <w:rPr>
          <w:rFonts w:ascii="Times New Roman" w:hAnsi="Times New Roman"/>
          <w:sz w:val="24"/>
          <w:lang w:val="sv-SE"/>
        </w:rPr>
        <w:t>Maria Johansson</w:t>
      </w:r>
      <w:r>
        <w:rPr>
          <w:rFonts w:ascii="Times New Roman" w:hAnsi="Times New Roman"/>
          <w:sz w:val="24"/>
          <w:lang w:val="sv-SE"/>
        </w:rPr>
        <w:t xml:space="preserve"> (ledamot)</w:t>
      </w: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Elsa Andersson Hedqvist (ersättare)</w:t>
      </w:r>
    </w:p>
    <w:p w:rsidR="0089711E" w:rsidRPr="0089711E" w:rsidRDefault="0089711E" w:rsidP="0089711E">
      <w:pPr>
        <w:pStyle w:val="Svarthuvudrubrik"/>
        <w:ind w:left="0"/>
        <w:rPr>
          <w:rFonts w:ascii="Times New Roman" w:hAnsi="Times New Roman"/>
          <w:b/>
          <w:sz w:val="24"/>
          <w:lang w:val="sv-SE"/>
        </w:rPr>
      </w:pPr>
    </w:p>
    <w:p w:rsidR="0089711E" w:rsidRPr="0089711E" w:rsidRDefault="0089711E" w:rsidP="0089711E">
      <w:pPr>
        <w:pStyle w:val="Svarthuvudrubrik"/>
        <w:rPr>
          <w:rFonts w:ascii="Times New Roman" w:hAnsi="Times New Roman"/>
          <w:b/>
          <w:sz w:val="24"/>
          <w:lang w:val="sv-SE"/>
        </w:rPr>
      </w:pPr>
      <w:r w:rsidRPr="0089711E">
        <w:rPr>
          <w:rFonts w:ascii="Times New Roman" w:hAnsi="Times New Roman"/>
          <w:b/>
          <w:sz w:val="24"/>
          <w:lang w:val="sv-SE"/>
        </w:rPr>
        <w:t>Vilka frågor har varit aktuella?</w:t>
      </w: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Under 2013 har Kulturnämnden bland annat behandlat följande frågor:</w:t>
      </w: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 xml:space="preserve"> </w:t>
      </w: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Remissvar angående Folkbildningsutredningen. De stora folkbildningsaktörerna är studi</w:t>
      </w:r>
      <w:r w:rsidR="00FD3232">
        <w:rPr>
          <w:rFonts w:ascii="Times New Roman" w:hAnsi="Times New Roman"/>
          <w:sz w:val="24"/>
          <w:lang w:val="sv-SE"/>
        </w:rPr>
        <w:t>eförbund och folkhögskolor. Deras mål är att f</w:t>
      </w:r>
      <w:r w:rsidRPr="0089711E">
        <w:rPr>
          <w:rFonts w:ascii="Times New Roman" w:hAnsi="Times New Roman"/>
          <w:sz w:val="24"/>
          <w:lang w:val="sv-SE"/>
        </w:rPr>
        <w:t>rämja demokratin, höja bildningsnivån och utveckla kulturlivet. En stor del av Kulturnämndens budget går till de tio verksamma studieförbunden i Umeå. En ny statlig utvärderande myndighet har inrättats: Myndigheten för kulturanalys.</w:t>
      </w:r>
      <w:r w:rsidR="00FD3232">
        <w:rPr>
          <w:rFonts w:ascii="Times New Roman" w:hAnsi="Times New Roman"/>
          <w:sz w:val="24"/>
          <w:lang w:val="sv-SE"/>
        </w:rPr>
        <w:t xml:space="preserve"> Utredaren Erik Annå föreslår att det ska ges</w:t>
      </w:r>
      <w:r w:rsidRPr="0089711E">
        <w:rPr>
          <w:rFonts w:ascii="Times New Roman" w:hAnsi="Times New Roman"/>
          <w:sz w:val="24"/>
          <w:lang w:val="sv-SE"/>
        </w:rPr>
        <w:t xml:space="preserve"> utrymm</w:t>
      </w:r>
      <w:r w:rsidR="00FD3232">
        <w:rPr>
          <w:rFonts w:ascii="Times New Roman" w:hAnsi="Times New Roman"/>
          <w:sz w:val="24"/>
          <w:lang w:val="sv-SE"/>
        </w:rPr>
        <w:t>e för nya folkbildningsaktörer, att man ska m</w:t>
      </w:r>
      <w:r w:rsidRPr="0089711E">
        <w:rPr>
          <w:rFonts w:ascii="Times New Roman" w:hAnsi="Times New Roman"/>
          <w:sz w:val="24"/>
          <w:lang w:val="sv-SE"/>
        </w:rPr>
        <w:t>inska de administrativa utgifterna för att ö</w:t>
      </w:r>
      <w:r w:rsidR="00FD3232">
        <w:rPr>
          <w:rFonts w:ascii="Times New Roman" w:hAnsi="Times New Roman"/>
          <w:sz w:val="24"/>
          <w:lang w:val="sv-SE"/>
        </w:rPr>
        <w:t>ka resurserna till verksamheten,</w:t>
      </w:r>
      <w:r w:rsidR="00A20C69">
        <w:rPr>
          <w:rFonts w:ascii="Times New Roman" w:hAnsi="Times New Roman"/>
          <w:sz w:val="24"/>
          <w:lang w:val="sv-SE"/>
        </w:rPr>
        <w:t xml:space="preserve"> och</w:t>
      </w:r>
      <w:r w:rsidR="00FD3232">
        <w:rPr>
          <w:rFonts w:ascii="Times New Roman" w:hAnsi="Times New Roman"/>
          <w:sz w:val="24"/>
          <w:lang w:val="sv-SE"/>
        </w:rPr>
        <w:t xml:space="preserve"> att man ska v</w:t>
      </w:r>
      <w:r w:rsidRPr="0089711E">
        <w:rPr>
          <w:rFonts w:ascii="Times New Roman" w:hAnsi="Times New Roman"/>
          <w:sz w:val="24"/>
          <w:lang w:val="sv-SE"/>
        </w:rPr>
        <w:t xml:space="preserve">erka för en rättvisare fördelning av statsbidraget på 3,3 miljarder. </w:t>
      </w:r>
      <w:r w:rsidR="00FD3232">
        <w:rPr>
          <w:rFonts w:ascii="Times New Roman" w:hAnsi="Times New Roman"/>
          <w:sz w:val="24"/>
          <w:lang w:val="sv-SE"/>
        </w:rPr>
        <w:t>Man bör u</w:t>
      </w:r>
      <w:r w:rsidRPr="0089711E">
        <w:rPr>
          <w:rFonts w:ascii="Times New Roman" w:hAnsi="Times New Roman"/>
          <w:sz w:val="24"/>
          <w:lang w:val="sv-SE"/>
        </w:rPr>
        <w:t xml:space="preserve">ppmuntra kvalitet och </w:t>
      </w:r>
      <w:r w:rsidR="00A20C69" w:rsidRPr="0089711E">
        <w:rPr>
          <w:rFonts w:ascii="Times New Roman" w:hAnsi="Times New Roman"/>
          <w:sz w:val="24"/>
          <w:lang w:val="sv-SE"/>
        </w:rPr>
        <w:t xml:space="preserve">inte </w:t>
      </w:r>
      <w:r w:rsidRPr="0089711E">
        <w:rPr>
          <w:rFonts w:ascii="Times New Roman" w:hAnsi="Times New Roman"/>
          <w:sz w:val="24"/>
          <w:lang w:val="sv-SE"/>
        </w:rPr>
        <w:t>titta bara på siffror. Nämnden ställde sig bakom utredningen.</w:t>
      </w:r>
    </w:p>
    <w:p w:rsidR="0089711E" w:rsidRPr="0089711E" w:rsidRDefault="0089711E" w:rsidP="0089711E">
      <w:pPr>
        <w:pStyle w:val="Svarthuvudrubrik"/>
        <w:rPr>
          <w:rFonts w:ascii="Times New Roman" w:hAnsi="Times New Roman"/>
          <w:sz w:val="24"/>
          <w:lang w:val="sv-SE"/>
        </w:rPr>
      </w:pP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 xml:space="preserve">Kulturnämndens ordförande, Tomas Wennström, och två till från nämnden träffade under fem dagar i januari representanter från ett trettiotal föreningar i Umeå. Föreningarna fick bland annat redogöra för hur de arbetar med målen Mångfald, Jämlikhet, Jämställdhet och Tillgänglighet. Det var fem mycket givande och positiva dagar. </w:t>
      </w:r>
    </w:p>
    <w:p w:rsidR="0089711E" w:rsidRPr="0089711E" w:rsidRDefault="0089711E" w:rsidP="0089711E">
      <w:pPr>
        <w:pStyle w:val="Svarthuvudrubrik"/>
        <w:rPr>
          <w:rFonts w:ascii="Times New Roman" w:hAnsi="Times New Roman"/>
          <w:sz w:val="24"/>
          <w:lang w:val="sv-SE"/>
        </w:rPr>
      </w:pP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Kulturnämnden har fattat beslut om att anta nya bidragsregler när det gäller stöd till föreningslivet.</w:t>
      </w:r>
    </w:p>
    <w:p w:rsidR="0089711E" w:rsidRPr="0089711E" w:rsidRDefault="0089711E" w:rsidP="0089711E">
      <w:pPr>
        <w:pStyle w:val="Svarthuvudrubrik"/>
        <w:rPr>
          <w:rFonts w:ascii="Times New Roman" w:hAnsi="Times New Roman"/>
          <w:sz w:val="24"/>
          <w:lang w:val="sv-SE"/>
        </w:rPr>
      </w:pP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lastRenderedPageBreak/>
        <w:t>Umeå kommuns Minervabelöning 2013 delades ut till Göran Täljebäck och Ivar Tornéus.</w:t>
      </w:r>
    </w:p>
    <w:p w:rsidR="0089711E" w:rsidRPr="0089711E" w:rsidRDefault="0089711E" w:rsidP="0089711E">
      <w:pPr>
        <w:pStyle w:val="Svarthuvudrubrik"/>
        <w:rPr>
          <w:rFonts w:ascii="Times New Roman" w:hAnsi="Times New Roman"/>
          <w:sz w:val="24"/>
          <w:lang w:val="sv-SE"/>
        </w:rPr>
      </w:pP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Året i stort har präglats av oro över ekonomin och huruvida nedskärningar skulle komma att ske. Framför allt fanns det en oro över hur Kulturvävens verksamhet ska komma att finansieras. Kulturnämnden har underförstått haft uppdraget att finansiera den framtida verksamheten i Väven, där ju biblioteket utgör en stor post, men det har inte varit ett uttalat uppdrag, och framför allt såg det inte ut som om det skulle komma att anslås extra pengar för dessa gigantiska utgifter. Därför fattade Kulturnämnden under hösten ett beslut om att inte flytta in i Väven eller ta något ansvar för innehållet såvida vi inte får medel motsvarande den extra kostnaden.</w:t>
      </w:r>
      <w:r w:rsidR="000528EA">
        <w:rPr>
          <w:rFonts w:ascii="Times New Roman" w:hAnsi="Times New Roman"/>
          <w:sz w:val="24"/>
          <w:lang w:val="sv-SE"/>
        </w:rPr>
        <w:t xml:space="preserve"> </w:t>
      </w:r>
      <w:r w:rsidRPr="0089711E">
        <w:rPr>
          <w:rFonts w:ascii="Times New Roman" w:hAnsi="Times New Roman"/>
          <w:sz w:val="24"/>
          <w:lang w:val="sv-SE"/>
        </w:rPr>
        <w:t>Väven måste hållas åtskild från nämndens övriga verksamheter och åtaganden.</w:t>
      </w:r>
      <w:r w:rsidR="000528EA">
        <w:rPr>
          <w:rFonts w:ascii="Times New Roman" w:hAnsi="Times New Roman"/>
          <w:sz w:val="24"/>
          <w:lang w:val="sv-SE"/>
        </w:rPr>
        <w:t xml:space="preserve"> </w:t>
      </w:r>
      <w:r w:rsidRPr="0089711E">
        <w:rPr>
          <w:rFonts w:ascii="Times New Roman" w:hAnsi="Times New Roman"/>
          <w:sz w:val="24"/>
          <w:lang w:val="sv-SE"/>
        </w:rPr>
        <w:t>Nu ser det ut att lösa sig, och några nedskärningar blev det ju heller inte inför 2014.</w:t>
      </w:r>
    </w:p>
    <w:p w:rsidR="0089711E" w:rsidRPr="0089711E" w:rsidRDefault="0089711E" w:rsidP="0089711E">
      <w:pPr>
        <w:pStyle w:val="Svarthuvudrubrik"/>
        <w:rPr>
          <w:rFonts w:ascii="Times New Roman" w:hAnsi="Times New Roman"/>
          <w:sz w:val="24"/>
          <w:lang w:val="sv-SE"/>
        </w:rPr>
      </w:pP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Nämnden har fått fortlöpande information om Kulturväven och Kulturhuvudstadsåret.</w:t>
      </w:r>
    </w:p>
    <w:p w:rsidR="0089711E" w:rsidRPr="0089711E" w:rsidRDefault="0089711E" w:rsidP="0089711E">
      <w:pPr>
        <w:pStyle w:val="Svarthuvudrubrik"/>
        <w:rPr>
          <w:rFonts w:ascii="Times New Roman" w:hAnsi="Times New Roman"/>
          <w:sz w:val="24"/>
          <w:lang w:val="sv-SE"/>
        </w:rPr>
      </w:pP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Under hösten diskuterades budgeten inför 2014, och den antogs i november.</w:t>
      </w:r>
    </w:p>
    <w:p w:rsidR="0089711E" w:rsidRPr="0089711E" w:rsidRDefault="0089711E" w:rsidP="0089711E">
      <w:pPr>
        <w:pStyle w:val="Svarthuvudrubrik"/>
        <w:rPr>
          <w:rFonts w:ascii="Times New Roman" w:hAnsi="Times New Roman"/>
          <w:sz w:val="24"/>
          <w:lang w:val="sv-SE"/>
        </w:rPr>
      </w:pPr>
    </w:p>
    <w:p w:rsidR="0089711E" w:rsidRPr="000528EA" w:rsidRDefault="0089711E" w:rsidP="0089711E">
      <w:pPr>
        <w:pStyle w:val="Svarthuvudrubrik"/>
        <w:rPr>
          <w:rFonts w:ascii="Times New Roman" w:hAnsi="Times New Roman"/>
          <w:b/>
          <w:sz w:val="24"/>
          <w:lang w:val="sv-SE"/>
        </w:rPr>
      </w:pPr>
      <w:r w:rsidRPr="000528EA">
        <w:rPr>
          <w:rFonts w:ascii="Times New Roman" w:hAnsi="Times New Roman"/>
          <w:b/>
          <w:sz w:val="24"/>
          <w:lang w:val="sv-SE"/>
        </w:rPr>
        <w:t>Vad har vi fått igenom?</w:t>
      </w:r>
    </w:p>
    <w:p w:rsidR="0089711E" w:rsidRPr="0089711E" w:rsidRDefault="0089711E" w:rsidP="0089711E">
      <w:pPr>
        <w:pStyle w:val="Svarthuvudrubrik"/>
        <w:rPr>
          <w:rFonts w:ascii="Times New Roman" w:hAnsi="Times New Roman"/>
          <w:sz w:val="24"/>
          <w:lang w:val="sv-SE"/>
        </w:rPr>
      </w:pPr>
    </w:p>
    <w:p w:rsidR="0089711E" w:rsidRPr="0089711E" w:rsidRDefault="00336AC3" w:rsidP="0089711E">
      <w:pPr>
        <w:pStyle w:val="Svarthuvudrubrik"/>
        <w:rPr>
          <w:rFonts w:ascii="Times New Roman" w:hAnsi="Times New Roman"/>
          <w:sz w:val="24"/>
          <w:lang w:val="sv-SE"/>
        </w:rPr>
      </w:pPr>
      <w:r>
        <w:rPr>
          <w:rFonts w:ascii="Times New Roman" w:hAnsi="Times New Roman"/>
          <w:sz w:val="24"/>
          <w:lang w:val="sv-SE"/>
        </w:rPr>
        <w:t>(</w:t>
      </w:r>
      <w:r w:rsidR="000528EA">
        <w:rPr>
          <w:rFonts w:ascii="Times New Roman" w:hAnsi="Times New Roman"/>
          <w:sz w:val="24"/>
          <w:lang w:val="sv-SE"/>
        </w:rPr>
        <w:t>V</w:t>
      </w:r>
      <w:r>
        <w:rPr>
          <w:rFonts w:ascii="Times New Roman" w:hAnsi="Times New Roman"/>
          <w:sz w:val="24"/>
          <w:lang w:val="sv-SE"/>
        </w:rPr>
        <w:t>)</w:t>
      </w:r>
      <w:r w:rsidR="000528EA">
        <w:rPr>
          <w:rFonts w:ascii="Times New Roman" w:hAnsi="Times New Roman"/>
          <w:sz w:val="24"/>
          <w:lang w:val="sv-SE"/>
        </w:rPr>
        <w:t>i</w:t>
      </w:r>
      <w:r w:rsidR="0089711E" w:rsidRPr="0089711E">
        <w:rPr>
          <w:rFonts w:ascii="Times New Roman" w:hAnsi="Times New Roman"/>
          <w:sz w:val="24"/>
          <w:lang w:val="sv-SE"/>
        </w:rPr>
        <w:t xml:space="preserve"> har vid ett flertal tillfällen lyft frågan om orättvisorna som råder när det gäller fördelningen av bidrag till våra festivaler. Det är en stor diskrepans mellan de festivaler som får mest bidrag och de som får minst. En av de festivaler som har en förhållandevis snål tilldelning är Folkmusikfestivalen, trots att det är en av de mest vittomspännande och välbesökta festivalerna. När budgeten diskuterades förordade</w:t>
      </w:r>
      <w:r w:rsidR="00535BC9">
        <w:rPr>
          <w:rFonts w:ascii="Times New Roman" w:hAnsi="Times New Roman"/>
          <w:sz w:val="24"/>
          <w:lang w:val="sv-SE"/>
        </w:rPr>
        <w:t xml:space="preserve"> vi</w:t>
      </w:r>
      <w:r w:rsidR="0089711E" w:rsidRPr="0089711E">
        <w:rPr>
          <w:rFonts w:ascii="Times New Roman" w:hAnsi="Times New Roman"/>
          <w:sz w:val="24"/>
          <w:lang w:val="sv-SE"/>
        </w:rPr>
        <w:t xml:space="preserve"> därför att en del av de 50 000 som vi hade att fördela utöver föregående års anslag skulle läggs på Folkmusikfestivalen, och detta gick också igenom i nämnden. Pengarna fördelades så att Umefolk fick 25 000 och Teaterföreningen 25 000.</w:t>
      </w:r>
      <w:r w:rsidR="00535BC9">
        <w:rPr>
          <w:rFonts w:ascii="Times New Roman" w:hAnsi="Times New Roman"/>
          <w:sz w:val="24"/>
          <w:lang w:val="sv-SE"/>
        </w:rPr>
        <w:t xml:space="preserve"> Vi lyckades dessutom övertyga de andra i nämnden om nyttan och vikten av en </w:t>
      </w:r>
      <w:r w:rsidR="00735EA4">
        <w:rPr>
          <w:rFonts w:ascii="Times New Roman" w:hAnsi="Times New Roman"/>
          <w:sz w:val="24"/>
          <w:lang w:val="sv-SE"/>
        </w:rPr>
        <w:t>skolbio</w:t>
      </w:r>
      <w:r w:rsidR="00535BC9">
        <w:rPr>
          <w:rFonts w:ascii="Times New Roman" w:hAnsi="Times New Roman"/>
          <w:sz w:val="24"/>
          <w:lang w:val="sv-SE"/>
        </w:rPr>
        <w:t xml:space="preserve">festival för ungdomar, </w:t>
      </w:r>
      <w:r w:rsidR="00735EA4">
        <w:rPr>
          <w:rFonts w:ascii="Times New Roman" w:hAnsi="Times New Roman"/>
          <w:sz w:val="24"/>
          <w:lang w:val="sv-SE"/>
        </w:rPr>
        <w:t>som nämnden beslutade finansiera med 300 000 kronor.</w:t>
      </w: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 xml:space="preserve">   </w:t>
      </w:r>
    </w:p>
    <w:p w:rsidR="0089711E" w:rsidRPr="000528EA" w:rsidRDefault="0089711E" w:rsidP="0089711E">
      <w:pPr>
        <w:pStyle w:val="Svarthuvudrubrik"/>
        <w:rPr>
          <w:rFonts w:ascii="Times New Roman" w:hAnsi="Times New Roman"/>
          <w:b/>
          <w:sz w:val="24"/>
          <w:lang w:val="sv-SE"/>
        </w:rPr>
      </w:pPr>
      <w:r w:rsidRPr="000528EA">
        <w:rPr>
          <w:rFonts w:ascii="Times New Roman" w:hAnsi="Times New Roman"/>
          <w:b/>
          <w:sz w:val="24"/>
          <w:lang w:val="sv-SE"/>
        </w:rPr>
        <w:t xml:space="preserve">Vad har gått emot oss? </w:t>
      </w: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Ingenting.</w:t>
      </w:r>
    </w:p>
    <w:p w:rsidR="0089711E" w:rsidRPr="0089711E" w:rsidRDefault="0089711E" w:rsidP="0089711E">
      <w:pPr>
        <w:pStyle w:val="Svarthuvudrubrik"/>
        <w:rPr>
          <w:rFonts w:ascii="Times New Roman" w:hAnsi="Times New Roman"/>
          <w:sz w:val="24"/>
          <w:lang w:val="sv-SE"/>
        </w:rPr>
      </w:pPr>
    </w:p>
    <w:p w:rsidR="0089711E" w:rsidRPr="00A20C69" w:rsidRDefault="0089711E" w:rsidP="0089711E">
      <w:pPr>
        <w:pStyle w:val="Svarthuvudrubrik"/>
        <w:rPr>
          <w:rFonts w:ascii="Times New Roman" w:hAnsi="Times New Roman"/>
          <w:b/>
          <w:sz w:val="24"/>
          <w:lang w:val="sv-SE"/>
        </w:rPr>
      </w:pPr>
      <w:r w:rsidRPr="00A20C69">
        <w:rPr>
          <w:rFonts w:ascii="Times New Roman" w:hAnsi="Times New Roman"/>
          <w:b/>
          <w:sz w:val="24"/>
          <w:lang w:val="sv-SE"/>
        </w:rPr>
        <w:t>Fungerar samarbetet och relationen till andra ledamöter bra?</w:t>
      </w:r>
    </w:p>
    <w:p w:rsidR="0089711E" w:rsidRPr="0089711E" w:rsidRDefault="0089711E" w:rsidP="0089711E">
      <w:pPr>
        <w:pStyle w:val="Svarthuvudrubrik"/>
        <w:rPr>
          <w:rFonts w:ascii="Times New Roman" w:hAnsi="Times New Roman"/>
          <w:sz w:val="24"/>
          <w:lang w:val="sv-SE"/>
        </w:rPr>
      </w:pPr>
      <w:r w:rsidRPr="0089711E">
        <w:rPr>
          <w:rFonts w:ascii="Times New Roman" w:hAnsi="Times New Roman"/>
          <w:sz w:val="24"/>
          <w:lang w:val="sv-SE"/>
        </w:rPr>
        <w:t xml:space="preserve">Samarbetet mellan V och S i Kulturnämnden fungerar bra. Inför varje möte har ordförande Thomas Wennström och ordinarie ledamot gått igenom de frågor som ska tas upp på mötet, och det har inte rått oenighet i någon fråga. Det verkar inte råda några uttalade ideologiska meningsskiljaktigheter mellan ledamöterna i Kulturnämnden. Ledamöterna tycks vara av åsikten att Umeås rika och mångskiftande kulturliv är något att värna och utveckla, och att detta görs bäst i samförstånd. </w:t>
      </w:r>
    </w:p>
    <w:p w:rsidR="008562F3" w:rsidRDefault="008562F3" w:rsidP="008562F3">
      <w:pPr>
        <w:pStyle w:val="Svarthuvudrubrik"/>
        <w:rPr>
          <w:rFonts w:ascii="Times New Roman" w:hAnsi="Times New Roman"/>
          <w:sz w:val="24"/>
          <w:lang w:val="sv-SE"/>
        </w:rPr>
      </w:pPr>
    </w:p>
    <w:p w:rsidR="000528EA" w:rsidRPr="00852562" w:rsidRDefault="000528EA" w:rsidP="008562F3">
      <w:pPr>
        <w:pStyle w:val="Svarthuvudrubrik"/>
        <w:rPr>
          <w:rFonts w:ascii="Times New Roman" w:hAnsi="Times New Roman"/>
          <w:sz w:val="24"/>
          <w:lang w:val="sv-SE"/>
        </w:rPr>
      </w:pPr>
    </w:p>
    <w:p w:rsidR="007F1601" w:rsidRDefault="007F1601" w:rsidP="007F1601">
      <w:pPr>
        <w:pStyle w:val="Svarthuvudrubrik"/>
        <w:rPr>
          <w:color w:val="FF0000"/>
          <w:sz w:val="24"/>
          <w:lang w:val="sv-SE"/>
        </w:rPr>
      </w:pPr>
      <w:r>
        <w:rPr>
          <w:color w:val="FF0000"/>
          <w:sz w:val="24"/>
          <w:lang w:val="sv-SE"/>
        </w:rPr>
        <w:t>Byggnadsnämnden</w:t>
      </w:r>
    </w:p>
    <w:p w:rsidR="007F1601" w:rsidRDefault="007F1601" w:rsidP="007F1601">
      <w:pPr>
        <w:pStyle w:val="Svarthuvudrubrik"/>
        <w:rPr>
          <w:color w:val="FF0000"/>
          <w:sz w:val="24"/>
          <w:lang w:val="sv-SE"/>
        </w:rPr>
      </w:pPr>
    </w:p>
    <w:p w:rsidR="00375D82" w:rsidRDefault="00375D82" w:rsidP="00375D82">
      <w:pPr>
        <w:pStyle w:val="Svarthuvudrubrik"/>
        <w:rPr>
          <w:rFonts w:ascii="Times New Roman" w:hAnsi="Times New Roman"/>
          <w:sz w:val="24"/>
          <w:lang w:val="sv-SE"/>
        </w:rPr>
      </w:pPr>
      <w:r w:rsidRPr="00375D82">
        <w:rPr>
          <w:rFonts w:ascii="Times New Roman" w:hAnsi="Times New Roman"/>
          <w:sz w:val="24"/>
          <w:lang w:val="sv-SE"/>
        </w:rPr>
        <w:t xml:space="preserve">Örjan Mikaelsson (2 vice ordförande) </w:t>
      </w:r>
      <w:r w:rsidR="00674013">
        <w:rPr>
          <w:rFonts w:ascii="Times New Roman" w:hAnsi="Times New Roman"/>
          <w:sz w:val="24"/>
          <w:lang w:val="sv-SE"/>
        </w:rPr>
        <w:br/>
      </w:r>
      <w:r w:rsidRPr="00375D82">
        <w:rPr>
          <w:rFonts w:ascii="Times New Roman" w:hAnsi="Times New Roman"/>
          <w:sz w:val="24"/>
          <w:lang w:val="sv-SE"/>
        </w:rPr>
        <w:t xml:space="preserve">Mattias Sehlstedt (ersättare) </w:t>
      </w:r>
    </w:p>
    <w:p w:rsidR="00375D82" w:rsidRPr="00375D82" w:rsidRDefault="00375D82" w:rsidP="00375D82">
      <w:pPr>
        <w:pStyle w:val="Svarthuvudrubrik"/>
        <w:rPr>
          <w:rFonts w:ascii="Times New Roman" w:hAnsi="Times New Roman"/>
          <w:sz w:val="24"/>
          <w:lang w:val="sv-SE"/>
        </w:rPr>
      </w:pPr>
    </w:p>
    <w:p w:rsidR="00D01C4E" w:rsidRPr="00D01C4E" w:rsidRDefault="00D01C4E" w:rsidP="00D01C4E">
      <w:pPr>
        <w:pStyle w:val="Svarthuvudrubrik"/>
        <w:rPr>
          <w:rFonts w:ascii="Times New Roman" w:hAnsi="Times New Roman"/>
          <w:sz w:val="24"/>
          <w:lang w:val="sv-SE"/>
        </w:rPr>
      </w:pPr>
      <w:r w:rsidRPr="00D01C4E">
        <w:rPr>
          <w:rFonts w:ascii="Times New Roman" w:hAnsi="Times New Roman"/>
          <w:sz w:val="24"/>
          <w:lang w:val="sv-SE"/>
        </w:rPr>
        <w:t xml:space="preserve">Det är kommunens uppgift att planera staden. En stad som styrs av kommersiella intressen kan inte tillgodose alla invånares intressen. Vi arbetar för att kommunens planering ska styras av medborgare och folkvalda. En viktig utgångspunkt i samhällsplaneringen är att säkerställa att innevånarna har en god tillgång till bostäder. Detta innebär att vi ställer oss positiva till att förtäta Umeå stad och möjliggöra högre byggnader i lämpliga områden. Det ställer krav på vår förmåga att </w:t>
      </w:r>
      <w:r w:rsidRPr="00D01C4E">
        <w:rPr>
          <w:rFonts w:ascii="Times New Roman" w:hAnsi="Times New Roman"/>
          <w:sz w:val="24"/>
          <w:lang w:val="sv-SE"/>
        </w:rPr>
        <w:lastRenderedPageBreak/>
        <w:t>utifrån ett vänsterperspektiv klara av den grannlaga uppgiften väga skilda intressen mot varandra.</w:t>
      </w:r>
      <w:r w:rsidR="002D30D9">
        <w:rPr>
          <w:rFonts w:ascii="Times New Roman" w:hAnsi="Times New Roman"/>
          <w:sz w:val="24"/>
          <w:lang w:val="sv-SE"/>
        </w:rPr>
        <w:t xml:space="preserve"> </w:t>
      </w:r>
      <w:r w:rsidR="002D30D9" w:rsidRPr="00D01C4E">
        <w:rPr>
          <w:rFonts w:ascii="Times New Roman" w:hAnsi="Times New Roman"/>
          <w:sz w:val="24"/>
          <w:lang w:val="sv-SE"/>
        </w:rPr>
        <w:t xml:space="preserve">Vänsterpartiet vill att kommunens planläggningsarbete konsekvent utgår från målet att skapa blandade upplåtelseformer i bostadsområdena, i syfte att främja en bättre social och ekonomisk integration. Vi vill att kommunen planerar </w:t>
      </w:r>
      <w:r w:rsidR="002D30D9">
        <w:rPr>
          <w:rFonts w:ascii="Times New Roman" w:hAnsi="Times New Roman"/>
          <w:sz w:val="24"/>
          <w:lang w:val="sv-SE"/>
        </w:rPr>
        <w:t xml:space="preserve">staden </w:t>
      </w:r>
      <w:r w:rsidR="002D30D9" w:rsidRPr="00D01C4E">
        <w:rPr>
          <w:rFonts w:ascii="Times New Roman" w:hAnsi="Times New Roman"/>
          <w:sz w:val="24"/>
          <w:lang w:val="sv-SE"/>
        </w:rPr>
        <w:t>utifrån ett jämställdhetsperspektiv och arbetar för levande stadsdelar, bland annat genom ökad tillgång till butiker, arbetsplatser och kommunal service.</w:t>
      </w:r>
    </w:p>
    <w:p w:rsidR="00D01C4E" w:rsidRPr="00D01C4E" w:rsidRDefault="00D01C4E" w:rsidP="00D01C4E">
      <w:pPr>
        <w:pStyle w:val="Svarthuvudrubrik"/>
        <w:rPr>
          <w:rFonts w:ascii="Times New Roman" w:hAnsi="Times New Roman"/>
          <w:sz w:val="24"/>
          <w:lang w:val="sv-SE"/>
        </w:rPr>
      </w:pPr>
    </w:p>
    <w:p w:rsidR="00D01C4E" w:rsidRPr="00D01C4E" w:rsidRDefault="00D01C4E" w:rsidP="00D01C4E">
      <w:pPr>
        <w:pStyle w:val="Svarthuvudrubrik"/>
        <w:rPr>
          <w:rFonts w:ascii="Times New Roman" w:hAnsi="Times New Roman"/>
          <w:sz w:val="24"/>
          <w:lang w:val="sv-SE"/>
        </w:rPr>
      </w:pPr>
      <w:r w:rsidRPr="00D01C4E">
        <w:rPr>
          <w:rFonts w:ascii="Times New Roman" w:hAnsi="Times New Roman"/>
          <w:sz w:val="24"/>
          <w:lang w:val="sv-SE"/>
        </w:rPr>
        <w:t>Vi arbetar för att öka användandet a</w:t>
      </w:r>
      <w:r w:rsidR="00C45DCF">
        <w:rPr>
          <w:rFonts w:ascii="Times New Roman" w:hAnsi="Times New Roman"/>
          <w:sz w:val="24"/>
          <w:lang w:val="sv-SE"/>
        </w:rPr>
        <w:t>v tekniker för energisnåla hus</w:t>
      </w:r>
      <w:r w:rsidRPr="00D01C4E">
        <w:rPr>
          <w:rFonts w:ascii="Times New Roman" w:hAnsi="Times New Roman"/>
          <w:sz w:val="24"/>
          <w:lang w:val="sv-SE"/>
        </w:rPr>
        <w:t xml:space="preserve"> vid byggande i Umeå. Detta som ett sätt att få ner energianvändningen och skapa ett mer miljöanpassat samhälle långsiktigt. Vi arbetar också för att få bort begreppet kund från nämndens verksamhet och planer till förmån för begreppet medborgare. Nedan följer några av de frågor som vi anser ha varit viktigast i Byggnadsnämnden under året:</w:t>
      </w:r>
    </w:p>
    <w:p w:rsidR="00D01C4E" w:rsidRPr="00D01C4E" w:rsidRDefault="00D01C4E" w:rsidP="00D01C4E">
      <w:pPr>
        <w:pStyle w:val="Svarthuvudrubrik"/>
        <w:rPr>
          <w:rFonts w:ascii="Times New Roman" w:hAnsi="Times New Roman"/>
          <w:sz w:val="24"/>
          <w:lang w:val="sv-SE"/>
        </w:rPr>
      </w:pPr>
    </w:p>
    <w:p w:rsidR="00D01C4E" w:rsidRPr="00DC281D" w:rsidRDefault="00D01C4E" w:rsidP="00D01C4E">
      <w:pPr>
        <w:pStyle w:val="Svarthuvudrubrik"/>
        <w:rPr>
          <w:rFonts w:ascii="Times New Roman" w:hAnsi="Times New Roman"/>
          <w:b/>
          <w:sz w:val="24"/>
          <w:lang w:val="sv-SE"/>
        </w:rPr>
      </w:pPr>
      <w:r w:rsidRPr="00DC281D">
        <w:rPr>
          <w:rFonts w:ascii="Times New Roman" w:hAnsi="Times New Roman"/>
          <w:b/>
          <w:sz w:val="24"/>
          <w:lang w:val="sv-SE"/>
        </w:rPr>
        <w:t>Strandskydd och sommarstugor</w:t>
      </w:r>
    </w:p>
    <w:p w:rsidR="00D01C4E" w:rsidRPr="00D01C4E" w:rsidRDefault="00D01C4E" w:rsidP="00D01C4E">
      <w:pPr>
        <w:pStyle w:val="Svarthuvudrubrik"/>
        <w:rPr>
          <w:rFonts w:ascii="Times New Roman" w:hAnsi="Times New Roman"/>
          <w:sz w:val="24"/>
          <w:lang w:val="sv-SE"/>
        </w:rPr>
      </w:pPr>
      <w:r w:rsidRPr="00D01C4E">
        <w:rPr>
          <w:rFonts w:ascii="Times New Roman" w:hAnsi="Times New Roman"/>
          <w:sz w:val="24"/>
          <w:lang w:val="sv-SE"/>
        </w:rPr>
        <w:t xml:space="preserve">Vi har verkat för att de viktiga reglerna kring strandskydd </w:t>
      </w:r>
      <w:r w:rsidR="004A4F0A">
        <w:rPr>
          <w:rFonts w:ascii="Times New Roman" w:hAnsi="Times New Roman"/>
          <w:sz w:val="24"/>
          <w:lang w:val="sv-SE"/>
        </w:rPr>
        <w:t>håll</w:t>
      </w:r>
      <w:r w:rsidRPr="00D01C4E">
        <w:rPr>
          <w:rFonts w:ascii="Times New Roman" w:hAnsi="Times New Roman"/>
          <w:sz w:val="24"/>
          <w:lang w:val="sv-SE"/>
        </w:rPr>
        <w:t xml:space="preserve">s och </w:t>
      </w:r>
      <w:r w:rsidR="004A4F0A">
        <w:rPr>
          <w:rFonts w:ascii="Times New Roman" w:hAnsi="Times New Roman"/>
          <w:sz w:val="24"/>
          <w:lang w:val="sv-SE"/>
        </w:rPr>
        <w:t xml:space="preserve">för </w:t>
      </w:r>
      <w:r w:rsidRPr="00D01C4E">
        <w:rPr>
          <w:rFonts w:ascii="Times New Roman" w:hAnsi="Times New Roman"/>
          <w:sz w:val="24"/>
          <w:lang w:val="sv-SE"/>
        </w:rPr>
        <w:t>att få undantag från regeln ska ges. Vi anser att det är viktigt att strandområden inte privatiseras så att tillgängligheten för medborgare begränsas. Frågor om strandskydd och försök till fusk vid byggandet av speciellt sommarstugor har ökat.</w:t>
      </w:r>
    </w:p>
    <w:p w:rsidR="00D01C4E" w:rsidRPr="00D01C4E" w:rsidRDefault="00D01C4E" w:rsidP="00D01C4E">
      <w:pPr>
        <w:pStyle w:val="Svarthuvudrubrik"/>
        <w:rPr>
          <w:rFonts w:ascii="Times New Roman" w:hAnsi="Times New Roman"/>
          <w:sz w:val="24"/>
          <w:lang w:val="sv-SE"/>
        </w:rPr>
      </w:pPr>
    </w:p>
    <w:p w:rsidR="00D01C4E" w:rsidRPr="004A4F0A" w:rsidRDefault="00D01C4E" w:rsidP="00D01C4E">
      <w:pPr>
        <w:pStyle w:val="Svarthuvudrubrik"/>
        <w:rPr>
          <w:rFonts w:ascii="Times New Roman" w:hAnsi="Times New Roman"/>
          <w:b/>
          <w:sz w:val="24"/>
          <w:lang w:val="sv-SE"/>
        </w:rPr>
      </w:pPr>
      <w:r w:rsidRPr="004A4F0A">
        <w:rPr>
          <w:rFonts w:ascii="Times New Roman" w:hAnsi="Times New Roman"/>
          <w:b/>
          <w:sz w:val="24"/>
          <w:lang w:val="sv-SE"/>
        </w:rPr>
        <w:t>Byggande i väg- och järnvägsreservaten</w:t>
      </w:r>
    </w:p>
    <w:p w:rsidR="00D01C4E" w:rsidRPr="00D01C4E" w:rsidRDefault="00D01C4E" w:rsidP="00D01C4E">
      <w:pPr>
        <w:pStyle w:val="Svarthuvudrubrik"/>
        <w:rPr>
          <w:rFonts w:ascii="Times New Roman" w:hAnsi="Times New Roman"/>
          <w:sz w:val="24"/>
          <w:lang w:val="sv-SE"/>
        </w:rPr>
      </w:pPr>
      <w:r w:rsidRPr="00D01C4E">
        <w:rPr>
          <w:rFonts w:ascii="Times New Roman" w:hAnsi="Times New Roman"/>
          <w:sz w:val="24"/>
          <w:lang w:val="sv-SE"/>
        </w:rPr>
        <w:t>Runt om i Umeå finns det områden som är utmärkta som framtida dragningar för järnvägs- och vägsträckor. Vi har verkat för att byggnationer inte sker inom dessa zoner. Det är viktigt för den långsiktiga planeringen att det finns goda möjligheter till utbyggnad av infrastruktur, vilket försvåras ifall det byggs i dessa reservat. Samtidigt är det också viktigt att hålla reservaten uppdaterade så att de inte lägger en död hand över områden lämpliga för andra ändamål.</w:t>
      </w:r>
    </w:p>
    <w:p w:rsidR="00D01C4E" w:rsidRPr="00D01C4E" w:rsidRDefault="00D01C4E" w:rsidP="00D01C4E">
      <w:pPr>
        <w:pStyle w:val="Svarthuvudrubrik"/>
        <w:rPr>
          <w:rFonts w:ascii="Times New Roman" w:hAnsi="Times New Roman"/>
          <w:sz w:val="24"/>
          <w:lang w:val="sv-SE"/>
        </w:rPr>
      </w:pPr>
    </w:p>
    <w:p w:rsidR="00D01C4E" w:rsidRPr="009E6D97" w:rsidRDefault="00D01C4E" w:rsidP="00D01C4E">
      <w:pPr>
        <w:pStyle w:val="Svarthuvudrubrik"/>
        <w:rPr>
          <w:rFonts w:ascii="Times New Roman" w:hAnsi="Times New Roman"/>
          <w:b/>
          <w:sz w:val="24"/>
          <w:lang w:val="sv-SE"/>
        </w:rPr>
      </w:pPr>
      <w:r w:rsidRPr="009E6D97">
        <w:rPr>
          <w:rFonts w:ascii="Times New Roman" w:hAnsi="Times New Roman"/>
          <w:b/>
          <w:sz w:val="24"/>
          <w:lang w:val="sv-SE"/>
        </w:rPr>
        <w:t xml:space="preserve">Förtätning i centrala Umeå </w:t>
      </w:r>
    </w:p>
    <w:p w:rsidR="00D01C4E" w:rsidRPr="00D01C4E" w:rsidRDefault="004A7C2D" w:rsidP="00D01C4E">
      <w:pPr>
        <w:pStyle w:val="Svarthuvudrubrik"/>
        <w:rPr>
          <w:rFonts w:ascii="Times New Roman" w:hAnsi="Times New Roman"/>
          <w:sz w:val="24"/>
          <w:lang w:val="sv-SE"/>
        </w:rPr>
      </w:pPr>
      <w:r w:rsidRPr="00D01C4E">
        <w:rPr>
          <w:rFonts w:ascii="Times New Roman" w:hAnsi="Times New Roman"/>
          <w:sz w:val="24"/>
          <w:lang w:val="sv-SE"/>
        </w:rPr>
        <w:t xml:space="preserve">Omvandlingen av centrala Umeå är inne i starkt expansiv fas. </w:t>
      </w:r>
      <w:r w:rsidR="009E6D97" w:rsidRPr="00D01C4E">
        <w:rPr>
          <w:rFonts w:ascii="Times New Roman" w:hAnsi="Times New Roman"/>
          <w:sz w:val="24"/>
          <w:lang w:val="sv-SE"/>
        </w:rPr>
        <w:t xml:space="preserve">Av miljöskäl och för att skapa en levande stad är (V) pådrivande i frågan att fler bostäder behöver planeras och byggas i centrala Umeå. </w:t>
      </w:r>
      <w:r w:rsidR="00D01C4E" w:rsidRPr="00D01C4E">
        <w:rPr>
          <w:rFonts w:ascii="Times New Roman" w:hAnsi="Times New Roman"/>
          <w:sz w:val="24"/>
          <w:lang w:val="sv-SE"/>
        </w:rPr>
        <w:t>I många projekt har vi fått genomslag för detta. Partiföreningen ställde sig på ett medlemsmöte för några år sedan bakom inriktningen, som finns med i översiktsplanen</w:t>
      </w:r>
      <w:r w:rsidR="009E6D97">
        <w:rPr>
          <w:rFonts w:ascii="Times New Roman" w:hAnsi="Times New Roman"/>
          <w:sz w:val="24"/>
          <w:lang w:val="sv-SE"/>
        </w:rPr>
        <w:t xml:space="preserve"> </w:t>
      </w:r>
      <w:r w:rsidR="00D01C4E" w:rsidRPr="00D01C4E">
        <w:rPr>
          <w:rFonts w:ascii="Times New Roman" w:hAnsi="Times New Roman"/>
          <w:sz w:val="24"/>
          <w:lang w:val="sv-SE"/>
        </w:rPr>
        <w:t>(ÖPL) och de fördjupade översiktsplanerna</w:t>
      </w:r>
      <w:r w:rsidR="009E6D97">
        <w:rPr>
          <w:rFonts w:ascii="Times New Roman" w:hAnsi="Times New Roman"/>
          <w:sz w:val="24"/>
          <w:lang w:val="sv-SE"/>
        </w:rPr>
        <w:t xml:space="preserve"> </w:t>
      </w:r>
      <w:r w:rsidR="00D01C4E" w:rsidRPr="00D01C4E">
        <w:rPr>
          <w:rFonts w:ascii="Times New Roman" w:hAnsi="Times New Roman"/>
          <w:sz w:val="24"/>
          <w:lang w:val="sv-SE"/>
        </w:rPr>
        <w:t>(FÖP) och som bland annat innebär en förtätning av centrum med konsekvensen att vi tillåter byggande av höga hus. För att undvika en kontorisering av centrala staden ser vi alltid som vår uppgift att med ÖPL och FÖP i ryggen kräva att bostäder ska inrymmas i stort sett varje enskilt större byggprojekt.</w:t>
      </w:r>
    </w:p>
    <w:p w:rsidR="00D01C4E" w:rsidRPr="00D01C4E" w:rsidRDefault="00D01C4E" w:rsidP="00D01C4E">
      <w:pPr>
        <w:pStyle w:val="Svarthuvudrubrik"/>
        <w:rPr>
          <w:rFonts w:ascii="Times New Roman" w:hAnsi="Times New Roman"/>
          <w:sz w:val="24"/>
          <w:lang w:val="sv-SE"/>
        </w:rPr>
      </w:pPr>
    </w:p>
    <w:p w:rsidR="00D01C4E" w:rsidRPr="00544523" w:rsidRDefault="00D01C4E" w:rsidP="00D01C4E">
      <w:pPr>
        <w:pStyle w:val="Svarthuvudrubrik"/>
        <w:rPr>
          <w:rFonts w:ascii="Times New Roman" w:hAnsi="Times New Roman"/>
          <w:b/>
          <w:sz w:val="24"/>
          <w:lang w:val="sv-SE"/>
        </w:rPr>
      </w:pPr>
      <w:r w:rsidRPr="00544523">
        <w:rPr>
          <w:rFonts w:ascii="Times New Roman" w:hAnsi="Times New Roman"/>
          <w:b/>
          <w:sz w:val="24"/>
          <w:lang w:val="sv-SE"/>
        </w:rPr>
        <w:t>Badhuset</w:t>
      </w:r>
    </w:p>
    <w:p w:rsidR="00D01C4E" w:rsidRPr="00D01C4E" w:rsidRDefault="00D01C4E" w:rsidP="00D01C4E">
      <w:pPr>
        <w:pStyle w:val="Svarthuvudrubrik"/>
        <w:rPr>
          <w:rFonts w:ascii="Times New Roman" w:hAnsi="Times New Roman"/>
          <w:sz w:val="24"/>
          <w:lang w:val="sv-SE"/>
        </w:rPr>
      </w:pPr>
      <w:r w:rsidRPr="00D01C4E">
        <w:rPr>
          <w:rFonts w:ascii="Times New Roman" w:hAnsi="Times New Roman"/>
          <w:sz w:val="24"/>
          <w:lang w:val="sv-SE"/>
        </w:rPr>
        <w:t>Byggandet av det nya badhuset har påbörjats under året. Genom att byggnationen skedde inom den gamla detaljplanen som finns för området kom inte ärendet upp till beslut i byggnadsnämnden. Vi har kritisera</w:t>
      </w:r>
      <w:r w:rsidR="00054005">
        <w:rPr>
          <w:rFonts w:ascii="Times New Roman" w:hAnsi="Times New Roman"/>
          <w:sz w:val="24"/>
          <w:lang w:val="sv-SE"/>
        </w:rPr>
        <w:t xml:space="preserve">t att miljökonsekvensanalyserna </w:t>
      </w:r>
      <w:r w:rsidRPr="00D01C4E">
        <w:rPr>
          <w:rFonts w:ascii="Times New Roman" w:hAnsi="Times New Roman"/>
          <w:sz w:val="24"/>
          <w:lang w:val="sv-SE"/>
        </w:rPr>
        <w:t>belyst</w:t>
      </w:r>
      <w:r w:rsidR="00054005">
        <w:rPr>
          <w:rFonts w:ascii="Times New Roman" w:hAnsi="Times New Roman"/>
          <w:sz w:val="24"/>
          <w:lang w:val="sv-SE"/>
        </w:rPr>
        <w:t>s</w:t>
      </w:r>
      <w:r w:rsidRPr="00D01C4E">
        <w:rPr>
          <w:rFonts w:ascii="Times New Roman" w:hAnsi="Times New Roman"/>
          <w:sz w:val="24"/>
          <w:lang w:val="sv-SE"/>
        </w:rPr>
        <w:t xml:space="preserve"> för lite. (V)i har tidigare under processen varit kritiska till den valda placeringen av badhuset samt byggande av ett parkeringshus i det läget. </w:t>
      </w:r>
    </w:p>
    <w:p w:rsidR="00D01C4E" w:rsidRPr="00D01C4E" w:rsidRDefault="00D01C4E" w:rsidP="00D01C4E">
      <w:pPr>
        <w:pStyle w:val="Svarthuvudrubrik"/>
        <w:rPr>
          <w:rFonts w:ascii="Times New Roman" w:hAnsi="Times New Roman"/>
          <w:sz w:val="24"/>
          <w:lang w:val="sv-SE"/>
        </w:rPr>
      </w:pPr>
    </w:p>
    <w:p w:rsidR="00D01C4E" w:rsidRPr="00544523" w:rsidRDefault="00D01C4E" w:rsidP="00D01C4E">
      <w:pPr>
        <w:pStyle w:val="Svarthuvudrubrik"/>
        <w:rPr>
          <w:rFonts w:ascii="Times New Roman" w:hAnsi="Times New Roman"/>
          <w:b/>
          <w:sz w:val="24"/>
          <w:lang w:val="sv-SE"/>
        </w:rPr>
      </w:pPr>
      <w:r w:rsidRPr="00544523">
        <w:rPr>
          <w:rFonts w:ascii="Times New Roman" w:hAnsi="Times New Roman"/>
          <w:b/>
          <w:sz w:val="24"/>
          <w:lang w:val="sv-SE"/>
        </w:rPr>
        <w:t xml:space="preserve">Motorcentralen och </w:t>
      </w:r>
      <w:r w:rsidR="00544523" w:rsidRPr="00544523">
        <w:rPr>
          <w:rFonts w:ascii="Times New Roman" w:hAnsi="Times New Roman"/>
          <w:b/>
          <w:sz w:val="24"/>
          <w:lang w:val="sv-SE"/>
        </w:rPr>
        <w:t>H</w:t>
      </w:r>
      <w:r w:rsidRPr="00544523">
        <w:rPr>
          <w:rFonts w:ascii="Times New Roman" w:hAnsi="Times New Roman"/>
          <w:b/>
          <w:sz w:val="24"/>
          <w:lang w:val="sv-SE"/>
        </w:rPr>
        <w:t>aga centrum</w:t>
      </w:r>
    </w:p>
    <w:p w:rsidR="00D01C4E" w:rsidRPr="00D01C4E" w:rsidRDefault="00D01C4E" w:rsidP="00D01C4E">
      <w:pPr>
        <w:pStyle w:val="Svarthuvudrubrik"/>
        <w:rPr>
          <w:rFonts w:ascii="Times New Roman" w:hAnsi="Times New Roman"/>
          <w:sz w:val="24"/>
          <w:lang w:val="sv-SE"/>
        </w:rPr>
      </w:pPr>
      <w:r w:rsidRPr="00D01C4E">
        <w:rPr>
          <w:rFonts w:ascii="Times New Roman" w:hAnsi="Times New Roman"/>
          <w:sz w:val="24"/>
          <w:lang w:val="sv-SE"/>
        </w:rPr>
        <w:t xml:space="preserve">Motorcentralens ägare har flera gånger </w:t>
      </w:r>
      <w:r w:rsidR="00CB4229">
        <w:rPr>
          <w:rFonts w:ascii="Times New Roman" w:hAnsi="Times New Roman"/>
          <w:sz w:val="24"/>
          <w:lang w:val="sv-SE"/>
        </w:rPr>
        <w:t xml:space="preserve">de </w:t>
      </w:r>
      <w:r w:rsidRPr="00D01C4E">
        <w:rPr>
          <w:rFonts w:ascii="Times New Roman" w:hAnsi="Times New Roman"/>
          <w:sz w:val="24"/>
          <w:lang w:val="sv-SE"/>
        </w:rPr>
        <w:t>senaste åren försökt få till</w:t>
      </w:r>
      <w:r w:rsidR="00CB4229">
        <w:rPr>
          <w:rFonts w:ascii="Times New Roman" w:hAnsi="Times New Roman"/>
          <w:sz w:val="24"/>
          <w:lang w:val="sv-SE"/>
        </w:rPr>
        <w:t>stånd att bygga ut</w:t>
      </w:r>
      <w:r w:rsidRPr="00D01C4E">
        <w:rPr>
          <w:rFonts w:ascii="Times New Roman" w:hAnsi="Times New Roman"/>
          <w:sz w:val="24"/>
          <w:lang w:val="sv-SE"/>
        </w:rPr>
        <w:t xml:space="preserve"> utställningshallar och verkstäder. Vänsterpartiets hållning i frågan är att lokaliseringen av </w:t>
      </w:r>
      <w:r w:rsidR="00CB4229">
        <w:rPr>
          <w:rFonts w:ascii="Times New Roman" w:hAnsi="Times New Roman"/>
          <w:sz w:val="24"/>
          <w:lang w:val="sv-SE"/>
        </w:rPr>
        <w:t xml:space="preserve">en </w:t>
      </w:r>
      <w:r w:rsidRPr="00D01C4E">
        <w:rPr>
          <w:rFonts w:ascii="Times New Roman" w:hAnsi="Times New Roman"/>
          <w:sz w:val="24"/>
          <w:lang w:val="sv-SE"/>
        </w:rPr>
        <w:t xml:space="preserve">lastbilsverkstad med åtföljande tung långtradartrafik i bostadsområdet är olämplig. Kommunen bör verka för att hela verksamheten flyttar till </w:t>
      </w:r>
      <w:r w:rsidR="00CB4229">
        <w:rPr>
          <w:rFonts w:ascii="Times New Roman" w:hAnsi="Times New Roman"/>
          <w:sz w:val="24"/>
          <w:lang w:val="sv-SE"/>
        </w:rPr>
        <w:t xml:space="preserve">ett </w:t>
      </w:r>
      <w:r w:rsidRPr="00D01C4E">
        <w:rPr>
          <w:rFonts w:ascii="Times New Roman" w:hAnsi="Times New Roman"/>
          <w:sz w:val="24"/>
          <w:lang w:val="sv-SE"/>
        </w:rPr>
        <w:t>lämpligare ställe och</w:t>
      </w:r>
      <w:r w:rsidR="00CB4229">
        <w:rPr>
          <w:rFonts w:ascii="Times New Roman" w:hAnsi="Times New Roman"/>
          <w:sz w:val="24"/>
          <w:lang w:val="sv-SE"/>
        </w:rPr>
        <w:t xml:space="preserve"> att vi</w:t>
      </w:r>
      <w:r w:rsidRPr="00D01C4E">
        <w:rPr>
          <w:rFonts w:ascii="Times New Roman" w:hAnsi="Times New Roman"/>
          <w:sz w:val="24"/>
          <w:lang w:val="sv-SE"/>
        </w:rPr>
        <w:t xml:space="preserve"> istället nyttjar det åtråvärda området för bostadsbyggande. Kommunen har även tagit fram möjliga andra lägen</w:t>
      </w:r>
      <w:r w:rsidR="00CB4229" w:rsidRPr="00CB4229">
        <w:rPr>
          <w:rFonts w:ascii="Times New Roman" w:hAnsi="Times New Roman"/>
          <w:sz w:val="24"/>
          <w:lang w:val="sv-SE"/>
        </w:rPr>
        <w:t xml:space="preserve"> </w:t>
      </w:r>
      <w:r w:rsidR="00CB4229" w:rsidRPr="00D01C4E">
        <w:rPr>
          <w:rFonts w:ascii="Times New Roman" w:hAnsi="Times New Roman"/>
          <w:sz w:val="24"/>
          <w:lang w:val="sv-SE"/>
        </w:rPr>
        <w:t>till företaget</w:t>
      </w:r>
      <w:r w:rsidRPr="00D01C4E">
        <w:rPr>
          <w:rFonts w:ascii="Times New Roman" w:hAnsi="Times New Roman"/>
          <w:sz w:val="24"/>
          <w:lang w:val="sv-SE"/>
        </w:rPr>
        <w:t xml:space="preserve">, dit </w:t>
      </w:r>
      <w:r w:rsidR="00CB4229">
        <w:rPr>
          <w:rFonts w:ascii="Times New Roman" w:hAnsi="Times New Roman"/>
          <w:sz w:val="24"/>
          <w:lang w:val="sv-SE"/>
        </w:rPr>
        <w:t>de</w:t>
      </w:r>
      <w:r w:rsidRPr="00D01C4E">
        <w:rPr>
          <w:rFonts w:ascii="Times New Roman" w:hAnsi="Times New Roman"/>
          <w:sz w:val="24"/>
          <w:lang w:val="sv-SE"/>
        </w:rPr>
        <w:t xml:space="preserve"> skulle kunna flytta verksamheten. Under året drev vi och fick igenom ett avslag på en ansökan </w:t>
      </w:r>
      <w:r w:rsidRPr="00D01C4E">
        <w:rPr>
          <w:rFonts w:ascii="Times New Roman" w:hAnsi="Times New Roman"/>
          <w:sz w:val="24"/>
          <w:lang w:val="sv-SE"/>
        </w:rPr>
        <w:lastRenderedPageBreak/>
        <w:t xml:space="preserve">om utbyggnad av verksamheten, som skulle ha tagit parkmark i anspråk. Vi har även drivit och fått igenom att Haga centrum ska kunna utvecklas genom antagandet av en ny detaljplan som godkänner utbyggnad av konsumbutiken och </w:t>
      </w:r>
      <w:r w:rsidR="00CB4229">
        <w:rPr>
          <w:rFonts w:ascii="Times New Roman" w:hAnsi="Times New Roman"/>
          <w:sz w:val="24"/>
          <w:lang w:val="sv-SE"/>
        </w:rPr>
        <w:t>fler</w:t>
      </w:r>
      <w:r w:rsidRPr="00D01C4E">
        <w:rPr>
          <w:rFonts w:ascii="Times New Roman" w:hAnsi="Times New Roman"/>
          <w:sz w:val="24"/>
          <w:lang w:val="sv-SE"/>
        </w:rPr>
        <w:t xml:space="preserve"> bostäder. </w:t>
      </w:r>
    </w:p>
    <w:p w:rsidR="00D01C4E" w:rsidRPr="00D01C4E" w:rsidRDefault="00D01C4E" w:rsidP="00D01C4E">
      <w:pPr>
        <w:pStyle w:val="Svarthuvudrubrik"/>
        <w:rPr>
          <w:rFonts w:ascii="Times New Roman" w:hAnsi="Times New Roman"/>
          <w:sz w:val="24"/>
          <w:lang w:val="sv-SE"/>
        </w:rPr>
      </w:pPr>
    </w:p>
    <w:p w:rsidR="00D01C4E" w:rsidRPr="00CB4229" w:rsidRDefault="00D01C4E" w:rsidP="00D01C4E">
      <w:pPr>
        <w:pStyle w:val="Svarthuvudrubrik"/>
        <w:rPr>
          <w:rFonts w:ascii="Times New Roman" w:hAnsi="Times New Roman"/>
          <w:b/>
          <w:sz w:val="24"/>
          <w:lang w:val="sv-SE"/>
        </w:rPr>
      </w:pPr>
      <w:r w:rsidRPr="00CB4229">
        <w:rPr>
          <w:rFonts w:ascii="Times New Roman" w:hAnsi="Times New Roman"/>
          <w:b/>
          <w:sz w:val="24"/>
          <w:lang w:val="sv-SE"/>
        </w:rPr>
        <w:t>Miljöproblem</w:t>
      </w:r>
      <w:r w:rsidR="00CB4229">
        <w:rPr>
          <w:rFonts w:ascii="Times New Roman" w:hAnsi="Times New Roman"/>
          <w:b/>
          <w:sz w:val="24"/>
          <w:lang w:val="sv-SE"/>
        </w:rPr>
        <w:t xml:space="preserve"> </w:t>
      </w:r>
      <w:r w:rsidRPr="00CB4229">
        <w:rPr>
          <w:rFonts w:ascii="Times New Roman" w:hAnsi="Times New Roman"/>
          <w:b/>
          <w:sz w:val="24"/>
          <w:lang w:val="sv-SE"/>
        </w:rPr>
        <w:t>vid byggande i känsliga vattenområden</w:t>
      </w:r>
    </w:p>
    <w:p w:rsidR="00D01C4E" w:rsidRPr="00D01C4E" w:rsidRDefault="00D01C4E" w:rsidP="00D01C4E">
      <w:pPr>
        <w:pStyle w:val="Svarthuvudrubrik"/>
        <w:rPr>
          <w:rFonts w:ascii="Times New Roman" w:hAnsi="Times New Roman"/>
          <w:sz w:val="24"/>
          <w:lang w:val="sv-SE"/>
        </w:rPr>
      </w:pPr>
      <w:r w:rsidRPr="00D01C4E">
        <w:rPr>
          <w:rFonts w:ascii="Times New Roman" w:hAnsi="Times New Roman"/>
          <w:sz w:val="24"/>
          <w:lang w:val="sv-SE"/>
        </w:rPr>
        <w:t xml:space="preserve">I kommunen finns det områden som är </w:t>
      </w:r>
      <w:r w:rsidR="004309DE">
        <w:rPr>
          <w:rFonts w:ascii="Times New Roman" w:hAnsi="Times New Roman"/>
          <w:sz w:val="24"/>
          <w:lang w:val="sv-SE"/>
        </w:rPr>
        <w:t xml:space="preserve">särskilt </w:t>
      </w:r>
      <w:r w:rsidRPr="00D01C4E">
        <w:rPr>
          <w:rFonts w:ascii="Times New Roman" w:hAnsi="Times New Roman"/>
          <w:sz w:val="24"/>
          <w:lang w:val="sv-SE"/>
        </w:rPr>
        <w:t>känsliga för ytterligare byggande</w:t>
      </w:r>
      <w:r w:rsidR="004309DE" w:rsidRPr="00D01C4E">
        <w:rPr>
          <w:rFonts w:ascii="Times New Roman" w:hAnsi="Times New Roman"/>
          <w:sz w:val="24"/>
          <w:lang w:val="sv-SE"/>
        </w:rPr>
        <w:t>, speciellt vid kusten</w:t>
      </w:r>
      <w:r w:rsidRPr="00D01C4E">
        <w:rPr>
          <w:rFonts w:ascii="Times New Roman" w:hAnsi="Times New Roman"/>
          <w:sz w:val="24"/>
          <w:lang w:val="sv-SE"/>
        </w:rPr>
        <w:t xml:space="preserve">. Algblomning har förekommit och flera områden </w:t>
      </w:r>
      <w:r w:rsidR="008018AE">
        <w:rPr>
          <w:rFonts w:ascii="Times New Roman" w:hAnsi="Times New Roman"/>
          <w:sz w:val="24"/>
          <w:lang w:val="sv-SE"/>
        </w:rPr>
        <w:t>riskerar att</w:t>
      </w:r>
      <w:r w:rsidRPr="00D01C4E">
        <w:rPr>
          <w:rFonts w:ascii="Times New Roman" w:hAnsi="Times New Roman"/>
          <w:sz w:val="24"/>
          <w:lang w:val="sv-SE"/>
        </w:rPr>
        <w:t xml:space="preserve"> drabbas av algblomning. En orsak till detta är att många </w:t>
      </w:r>
      <w:r w:rsidR="0002604A">
        <w:rPr>
          <w:rFonts w:ascii="Times New Roman" w:hAnsi="Times New Roman"/>
          <w:sz w:val="24"/>
          <w:lang w:val="sv-SE"/>
        </w:rPr>
        <w:t>fritidshus</w:t>
      </w:r>
      <w:r w:rsidRPr="00D01C4E">
        <w:rPr>
          <w:rFonts w:ascii="Times New Roman" w:hAnsi="Times New Roman"/>
          <w:sz w:val="24"/>
          <w:lang w:val="sv-SE"/>
        </w:rPr>
        <w:t xml:space="preserve"> har enskilda avlopp. </w:t>
      </w:r>
      <w:r w:rsidR="0002604A">
        <w:rPr>
          <w:rFonts w:ascii="Times New Roman" w:hAnsi="Times New Roman"/>
          <w:sz w:val="24"/>
          <w:lang w:val="sv-SE"/>
        </w:rPr>
        <w:t>I</w:t>
      </w:r>
      <w:r w:rsidR="0002604A" w:rsidRPr="00D01C4E">
        <w:rPr>
          <w:rFonts w:ascii="Times New Roman" w:hAnsi="Times New Roman"/>
          <w:sz w:val="24"/>
          <w:lang w:val="sv-SE"/>
        </w:rPr>
        <w:t xml:space="preserve"> områden med </w:t>
      </w:r>
      <w:r w:rsidR="0002604A">
        <w:rPr>
          <w:rFonts w:ascii="Times New Roman" w:hAnsi="Times New Roman"/>
          <w:sz w:val="24"/>
          <w:lang w:val="sv-SE"/>
        </w:rPr>
        <w:t>sådana</w:t>
      </w:r>
      <w:r w:rsidR="0002604A" w:rsidRPr="00D01C4E">
        <w:rPr>
          <w:rFonts w:ascii="Times New Roman" w:hAnsi="Times New Roman"/>
          <w:sz w:val="24"/>
          <w:lang w:val="sv-SE"/>
        </w:rPr>
        <w:t xml:space="preserve"> problem </w:t>
      </w:r>
      <w:r w:rsidR="0002604A">
        <w:rPr>
          <w:rFonts w:ascii="Times New Roman" w:hAnsi="Times New Roman"/>
          <w:sz w:val="24"/>
          <w:lang w:val="sv-SE"/>
        </w:rPr>
        <w:t xml:space="preserve">har vi därför </w:t>
      </w:r>
      <w:r w:rsidR="0002604A" w:rsidRPr="00D01C4E">
        <w:rPr>
          <w:rFonts w:ascii="Times New Roman" w:hAnsi="Times New Roman"/>
          <w:sz w:val="24"/>
          <w:lang w:val="sv-SE"/>
        </w:rPr>
        <w:t xml:space="preserve">drivit och fått beslut om att inte tillåta ytterligare </w:t>
      </w:r>
      <w:r w:rsidR="0002604A">
        <w:rPr>
          <w:rFonts w:ascii="Times New Roman" w:hAnsi="Times New Roman"/>
          <w:sz w:val="24"/>
          <w:lang w:val="sv-SE"/>
        </w:rPr>
        <w:t xml:space="preserve">byggnationer. Tills </w:t>
      </w:r>
      <w:r w:rsidRPr="00D01C4E">
        <w:rPr>
          <w:rFonts w:ascii="Times New Roman" w:hAnsi="Times New Roman"/>
          <w:sz w:val="24"/>
          <w:lang w:val="sv-SE"/>
        </w:rPr>
        <w:t>den nya vatten</w:t>
      </w:r>
      <w:r w:rsidR="001749F1">
        <w:rPr>
          <w:rFonts w:ascii="Times New Roman" w:hAnsi="Times New Roman"/>
          <w:sz w:val="24"/>
          <w:lang w:val="sv-SE"/>
        </w:rPr>
        <w:t>-</w:t>
      </w:r>
      <w:r w:rsidRPr="00D01C4E">
        <w:rPr>
          <w:rFonts w:ascii="Times New Roman" w:hAnsi="Times New Roman"/>
          <w:sz w:val="24"/>
          <w:lang w:val="sv-SE"/>
        </w:rPr>
        <w:t xml:space="preserve"> och avloppsplanen är klar har vi</w:t>
      </w:r>
      <w:r w:rsidR="0002604A">
        <w:rPr>
          <w:rFonts w:ascii="Times New Roman" w:hAnsi="Times New Roman"/>
          <w:sz w:val="24"/>
          <w:lang w:val="sv-SE"/>
        </w:rPr>
        <w:t xml:space="preserve"> </w:t>
      </w:r>
      <w:r w:rsidRPr="00D01C4E">
        <w:rPr>
          <w:rFonts w:ascii="Times New Roman" w:hAnsi="Times New Roman"/>
          <w:sz w:val="24"/>
          <w:lang w:val="sv-SE"/>
        </w:rPr>
        <w:t xml:space="preserve">intagit en linje som innebär att vi inte vill </w:t>
      </w:r>
      <w:r w:rsidR="001749F1">
        <w:rPr>
          <w:rFonts w:ascii="Times New Roman" w:hAnsi="Times New Roman"/>
          <w:sz w:val="24"/>
          <w:lang w:val="sv-SE"/>
        </w:rPr>
        <w:t>an</w:t>
      </w:r>
      <w:r w:rsidRPr="00D01C4E">
        <w:rPr>
          <w:rFonts w:ascii="Times New Roman" w:hAnsi="Times New Roman"/>
          <w:sz w:val="24"/>
          <w:lang w:val="sv-SE"/>
        </w:rPr>
        <w:t xml:space="preserve">ta några ytterligare detaljplaner i känsliga områden.  </w:t>
      </w:r>
      <w:r w:rsidR="0002604A">
        <w:rPr>
          <w:rFonts w:ascii="Times New Roman" w:hAnsi="Times New Roman"/>
          <w:sz w:val="24"/>
          <w:lang w:val="sv-SE"/>
        </w:rPr>
        <w:t>Ytterligare byggande kan bara blir möjligt om vi får</w:t>
      </w:r>
      <w:r w:rsidRPr="00D01C4E">
        <w:rPr>
          <w:rFonts w:ascii="Times New Roman" w:hAnsi="Times New Roman"/>
          <w:sz w:val="24"/>
          <w:lang w:val="sv-SE"/>
        </w:rPr>
        <w:t xml:space="preserve"> bort de enskilda </w:t>
      </w:r>
      <w:r w:rsidR="0002604A">
        <w:rPr>
          <w:rFonts w:ascii="Times New Roman" w:hAnsi="Times New Roman"/>
          <w:sz w:val="24"/>
          <w:lang w:val="sv-SE"/>
        </w:rPr>
        <w:t>avloppen.</w:t>
      </w:r>
      <w:r w:rsidRPr="00D01C4E">
        <w:rPr>
          <w:rFonts w:ascii="Times New Roman" w:hAnsi="Times New Roman"/>
          <w:sz w:val="24"/>
          <w:lang w:val="sv-SE"/>
        </w:rPr>
        <w:t xml:space="preserve"> </w:t>
      </w:r>
    </w:p>
    <w:p w:rsidR="00D01C4E" w:rsidRPr="00D01C4E" w:rsidRDefault="00D01C4E" w:rsidP="00D01C4E">
      <w:pPr>
        <w:pStyle w:val="Svarthuvudrubrik"/>
        <w:rPr>
          <w:rFonts w:ascii="Times New Roman" w:hAnsi="Times New Roman"/>
          <w:sz w:val="24"/>
          <w:lang w:val="sv-SE"/>
        </w:rPr>
      </w:pPr>
    </w:p>
    <w:p w:rsidR="00D01C4E" w:rsidRPr="0002604A" w:rsidRDefault="00D01C4E" w:rsidP="00D01C4E">
      <w:pPr>
        <w:pStyle w:val="Svarthuvudrubrik"/>
        <w:rPr>
          <w:rFonts w:ascii="Times New Roman" w:hAnsi="Times New Roman"/>
          <w:b/>
          <w:sz w:val="24"/>
          <w:lang w:val="sv-SE"/>
        </w:rPr>
      </w:pPr>
      <w:r w:rsidRPr="0002604A">
        <w:rPr>
          <w:rFonts w:ascii="Times New Roman" w:hAnsi="Times New Roman"/>
          <w:b/>
          <w:sz w:val="24"/>
          <w:lang w:val="sv-SE"/>
        </w:rPr>
        <w:t>Till</w:t>
      </w:r>
      <w:r w:rsidR="009837EA">
        <w:rPr>
          <w:rFonts w:ascii="Times New Roman" w:hAnsi="Times New Roman"/>
          <w:b/>
          <w:sz w:val="24"/>
          <w:lang w:val="sv-SE"/>
        </w:rPr>
        <w:t>gång till mark</w:t>
      </w:r>
      <w:r w:rsidRPr="0002604A">
        <w:rPr>
          <w:rFonts w:ascii="Times New Roman" w:hAnsi="Times New Roman"/>
          <w:b/>
          <w:sz w:val="24"/>
          <w:lang w:val="sv-SE"/>
        </w:rPr>
        <w:t xml:space="preserve"> i anslutning till handelsområde som offentligt rum</w:t>
      </w:r>
    </w:p>
    <w:p w:rsidR="00375D82" w:rsidRPr="00375D82" w:rsidRDefault="00511F37" w:rsidP="00D01C4E">
      <w:pPr>
        <w:pStyle w:val="Svarthuvudrubrik"/>
        <w:rPr>
          <w:rFonts w:ascii="Times New Roman" w:hAnsi="Times New Roman"/>
          <w:sz w:val="24"/>
          <w:lang w:val="sv-SE"/>
        </w:rPr>
      </w:pPr>
      <w:r>
        <w:rPr>
          <w:rFonts w:ascii="Times New Roman" w:hAnsi="Times New Roman"/>
          <w:sz w:val="24"/>
          <w:lang w:val="sv-SE"/>
        </w:rPr>
        <w:t>Under året har vi uppmärksammat f</w:t>
      </w:r>
      <w:r w:rsidR="00D01C4E" w:rsidRPr="00D01C4E">
        <w:rPr>
          <w:rFonts w:ascii="Times New Roman" w:hAnsi="Times New Roman"/>
          <w:sz w:val="24"/>
          <w:lang w:val="sv-SE"/>
        </w:rPr>
        <w:t>rågan om allmänhetens tillgång till det offentliga rummet på handelsområden i Umeå</w:t>
      </w:r>
      <w:r>
        <w:rPr>
          <w:rFonts w:ascii="Times New Roman" w:hAnsi="Times New Roman"/>
          <w:sz w:val="24"/>
          <w:lang w:val="sv-SE"/>
        </w:rPr>
        <w:t>, men den</w:t>
      </w:r>
      <w:r w:rsidR="00D01C4E" w:rsidRPr="00D01C4E">
        <w:rPr>
          <w:rFonts w:ascii="Times New Roman" w:hAnsi="Times New Roman"/>
          <w:sz w:val="24"/>
          <w:lang w:val="sv-SE"/>
        </w:rPr>
        <w:t xml:space="preserve"> återstår att lösa. Idag är partier, frivilligorganisationer och andra som vill föra fram sitt budskap till människor beroende av butiksägares goda vilja för den rätten och möjligheten. Vi menar att den frågan skall lösas i samband med upprättande av nya detaljplaner. Detaljplanen är normalt ett dokument som styr över ett visst område under decennier framåt i tiden. Därför av stor principiell betydelse att tillgängligheten till det offentliga rummet styrs oberoende av den lokale ägarens godtycke.   </w:t>
      </w:r>
    </w:p>
    <w:p w:rsidR="00375D82" w:rsidRDefault="00375D82" w:rsidP="007F1601">
      <w:pPr>
        <w:pStyle w:val="Svarthuvudrubrik"/>
        <w:rPr>
          <w:color w:val="FF0000"/>
          <w:sz w:val="24"/>
          <w:lang w:val="sv-SE"/>
        </w:rPr>
      </w:pPr>
    </w:p>
    <w:p w:rsidR="008562F3" w:rsidRDefault="008562F3" w:rsidP="008562F3">
      <w:pPr>
        <w:pStyle w:val="Svarthuvudrubrik"/>
        <w:rPr>
          <w:color w:val="FF0000"/>
          <w:sz w:val="24"/>
          <w:lang w:val="sv-SE"/>
        </w:rPr>
      </w:pPr>
      <w:r>
        <w:rPr>
          <w:color w:val="FF0000"/>
          <w:sz w:val="24"/>
          <w:lang w:val="sv-SE"/>
        </w:rPr>
        <w:t>AB Bostaden i Umeå</w:t>
      </w:r>
    </w:p>
    <w:p w:rsidR="008562F3" w:rsidRDefault="008562F3" w:rsidP="008562F3">
      <w:pPr>
        <w:pStyle w:val="Svarthuvudrubrik"/>
        <w:rPr>
          <w:color w:val="FF0000"/>
          <w:sz w:val="24"/>
          <w:lang w:val="sv-SE"/>
        </w:rPr>
      </w:pPr>
    </w:p>
    <w:p w:rsidR="008562F3" w:rsidRDefault="008562F3" w:rsidP="008562F3">
      <w:pPr>
        <w:pStyle w:val="Svarthuvudrubrik"/>
        <w:rPr>
          <w:rFonts w:ascii="Times New Roman" w:hAnsi="Times New Roman"/>
          <w:sz w:val="24"/>
          <w:lang w:val="sv-SE"/>
        </w:rPr>
      </w:pPr>
      <w:r w:rsidRPr="001028AA">
        <w:rPr>
          <w:rFonts w:ascii="Times New Roman" w:hAnsi="Times New Roman"/>
          <w:sz w:val="24"/>
          <w:lang w:val="sv-SE"/>
        </w:rPr>
        <w:t>Erfanian Mehr Javad</w:t>
      </w:r>
      <w:r>
        <w:rPr>
          <w:rFonts w:ascii="Times New Roman" w:hAnsi="Times New Roman"/>
          <w:sz w:val="24"/>
          <w:lang w:val="sv-SE"/>
        </w:rPr>
        <w:t xml:space="preserve"> (styrelseledamot)</w:t>
      </w:r>
    </w:p>
    <w:p w:rsidR="00A02903" w:rsidRDefault="00A02903" w:rsidP="008562F3">
      <w:pPr>
        <w:pStyle w:val="Svarthuvudrubrik"/>
        <w:rPr>
          <w:rFonts w:ascii="Times New Roman" w:hAnsi="Times New Roman"/>
          <w:sz w:val="24"/>
          <w:lang w:val="sv-SE"/>
        </w:rPr>
      </w:pPr>
    </w:p>
    <w:p w:rsidR="00A02903" w:rsidRDefault="00A02903" w:rsidP="00A02903">
      <w:pPr>
        <w:pStyle w:val="Svarthuvudrubrik"/>
        <w:rPr>
          <w:rFonts w:ascii="Times New Roman" w:hAnsi="Times New Roman"/>
          <w:sz w:val="24"/>
          <w:lang w:val="sv-SE"/>
        </w:rPr>
      </w:pPr>
      <w:r w:rsidRPr="00A02903">
        <w:rPr>
          <w:rFonts w:ascii="Times New Roman" w:hAnsi="Times New Roman"/>
          <w:sz w:val="24"/>
          <w:lang w:val="sv-SE"/>
        </w:rPr>
        <w:t>Bostaden i Umeå äger i dag 15</w:t>
      </w:r>
      <w:r>
        <w:rPr>
          <w:rFonts w:ascii="Times New Roman" w:hAnsi="Times New Roman"/>
          <w:sz w:val="24"/>
          <w:lang w:val="sv-SE"/>
        </w:rPr>
        <w:t xml:space="preserve"> </w:t>
      </w:r>
      <w:r w:rsidRPr="00A02903">
        <w:rPr>
          <w:rFonts w:ascii="Times New Roman" w:hAnsi="Times New Roman"/>
          <w:sz w:val="24"/>
          <w:lang w:val="sv-SE"/>
        </w:rPr>
        <w:t>400 lägenheter runt om Umeå</w:t>
      </w:r>
      <w:r>
        <w:rPr>
          <w:rFonts w:ascii="Times New Roman" w:hAnsi="Times New Roman"/>
          <w:sz w:val="24"/>
          <w:lang w:val="sv-SE"/>
        </w:rPr>
        <w:t>, och har</w:t>
      </w:r>
      <w:r w:rsidRPr="00A02903">
        <w:rPr>
          <w:rFonts w:ascii="Times New Roman" w:hAnsi="Times New Roman"/>
          <w:sz w:val="24"/>
          <w:lang w:val="sv-SE"/>
        </w:rPr>
        <w:t xml:space="preserve"> en om</w:t>
      </w:r>
      <w:r>
        <w:rPr>
          <w:rFonts w:ascii="Times New Roman" w:hAnsi="Times New Roman"/>
          <w:sz w:val="24"/>
          <w:lang w:val="sv-SE"/>
        </w:rPr>
        <w:t>sättning på runt 944 millioner k</w:t>
      </w:r>
      <w:r w:rsidRPr="00A02903">
        <w:rPr>
          <w:rFonts w:ascii="Times New Roman" w:hAnsi="Times New Roman"/>
          <w:sz w:val="24"/>
          <w:lang w:val="sv-SE"/>
        </w:rPr>
        <w:t>r. Umeå är en stad med stark tillväxt, och detta ger behov av att fler bostäder måste byggas. Bostaden är en av de stora aktörer</w:t>
      </w:r>
      <w:r>
        <w:rPr>
          <w:rFonts w:ascii="Times New Roman" w:hAnsi="Times New Roman"/>
          <w:sz w:val="24"/>
          <w:lang w:val="sv-SE"/>
        </w:rPr>
        <w:t>na i staden</w:t>
      </w:r>
      <w:r w:rsidRPr="00A02903">
        <w:rPr>
          <w:rFonts w:ascii="Times New Roman" w:hAnsi="Times New Roman"/>
          <w:sz w:val="24"/>
          <w:lang w:val="sv-SE"/>
        </w:rPr>
        <w:t>, som genom att bygga flera bostäder ska bidr</w:t>
      </w:r>
      <w:r>
        <w:rPr>
          <w:rFonts w:ascii="Times New Roman" w:hAnsi="Times New Roman"/>
          <w:sz w:val="24"/>
          <w:lang w:val="sv-SE"/>
        </w:rPr>
        <w:t xml:space="preserve">a till Umeås tillväxt. Samtidigt är det så </w:t>
      </w:r>
      <w:r w:rsidRPr="00A02903">
        <w:rPr>
          <w:rFonts w:ascii="Times New Roman" w:hAnsi="Times New Roman"/>
          <w:sz w:val="24"/>
          <w:lang w:val="sv-SE"/>
        </w:rPr>
        <w:t>att de bostäder so</w:t>
      </w:r>
      <w:r>
        <w:rPr>
          <w:rFonts w:ascii="Times New Roman" w:hAnsi="Times New Roman"/>
          <w:sz w:val="24"/>
          <w:lang w:val="sv-SE"/>
        </w:rPr>
        <w:t xml:space="preserve">m byggdes under 60- och 70-talen </w:t>
      </w:r>
      <w:r w:rsidRPr="00A02903">
        <w:rPr>
          <w:rFonts w:ascii="Times New Roman" w:hAnsi="Times New Roman"/>
          <w:sz w:val="24"/>
          <w:lang w:val="sv-SE"/>
        </w:rPr>
        <w:t>(miljonprogrammet)</w:t>
      </w:r>
      <w:r>
        <w:rPr>
          <w:rFonts w:ascii="Times New Roman" w:hAnsi="Times New Roman"/>
          <w:sz w:val="24"/>
          <w:lang w:val="sv-SE"/>
        </w:rPr>
        <w:t xml:space="preserve"> är i stort behov av upprustning</w:t>
      </w:r>
      <w:r w:rsidRPr="00A02903">
        <w:rPr>
          <w:rFonts w:ascii="Times New Roman" w:hAnsi="Times New Roman"/>
          <w:sz w:val="24"/>
          <w:lang w:val="sv-SE"/>
        </w:rPr>
        <w:t xml:space="preserve">. Tyvärr har dessa lägenheter hamnat på efterkälken och kostar enorma summor i underhållskostnader. Det har gjorts extra insatser de senaste tre åren för att kunna minska lite av det mest akuta underhållen, men resultatet är väldigt begränsat. </w:t>
      </w:r>
    </w:p>
    <w:p w:rsidR="00A02903" w:rsidRPr="00A02903" w:rsidRDefault="00A02903" w:rsidP="00A02903">
      <w:pPr>
        <w:pStyle w:val="Svarthuvudrubrik"/>
        <w:rPr>
          <w:rFonts w:ascii="Times New Roman" w:hAnsi="Times New Roman"/>
          <w:sz w:val="24"/>
          <w:lang w:val="sv-SE"/>
        </w:rPr>
      </w:pPr>
    </w:p>
    <w:p w:rsidR="008562F3" w:rsidRPr="001028AA" w:rsidRDefault="00A02903" w:rsidP="000E708B">
      <w:pPr>
        <w:pStyle w:val="Svarthuvudrubrik"/>
        <w:rPr>
          <w:rFonts w:ascii="Times New Roman" w:hAnsi="Times New Roman"/>
          <w:sz w:val="24"/>
          <w:lang w:val="sv-SE"/>
        </w:rPr>
      </w:pPr>
      <w:r w:rsidRPr="00A02903">
        <w:rPr>
          <w:rFonts w:ascii="Times New Roman" w:hAnsi="Times New Roman"/>
          <w:sz w:val="24"/>
          <w:lang w:val="sv-SE"/>
        </w:rPr>
        <w:t>Från Alliansen har det kommit förslag med jämna mellanrum för försäljning av en del av beståndet</w:t>
      </w:r>
      <w:r>
        <w:rPr>
          <w:rFonts w:ascii="Times New Roman" w:hAnsi="Times New Roman"/>
          <w:sz w:val="24"/>
          <w:lang w:val="sv-SE"/>
        </w:rPr>
        <w:t>, för att få kapital till att bygga nya bostäder</w:t>
      </w:r>
      <w:r w:rsidRPr="00A02903">
        <w:rPr>
          <w:rFonts w:ascii="Times New Roman" w:hAnsi="Times New Roman"/>
          <w:sz w:val="24"/>
          <w:lang w:val="sv-SE"/>
        </w:rPr>
        <w:t xml:space="preserve">. Som det ser ut just nu </w:t>
      </w:r>
      <w:r>
        <w:rPr>
          <w:rFonts w:ascii="Times New Roman" w:hAnsi="Times New Roman"/>
          <w:sz w:val="24"/>
          <w:lang w:val="sv-SE"/>
        </w:rPr>
        <w:t xml:space="preserve">(januari 2014) </w:t>
      </w:r>
      <w:r w:rsidRPr="00A02903">
        <w:rPr>
          <w:rFonts w:ascii="Times New Roman" w:hAnsi="Times New Roman"/>
          <w:sz w:val="24"/>
          <w:lang w:val="sv-SE"/>
        </w:rPr>
        <w:t>verkar S tänka i samma bana som Alliansen.</w:t>
      </w:r>
      <w:r>
        <w:rPr>
          <w:rFonts w:ascii="Times New Roman" w:hAnsi="Times New Roman"/>
          <w:sz w:val="24"/>
          <w:lang w:val="sv-SE"/>
        </w:rPr>
        <w:t xml:space="preserve"> </w:t>
      </w:r>
      <w:r w:rsidRPr="00A02903">
        <w:rPr>
          <w:rFonts w:ascii="Times New Roman" w:hAnsi="Times New Roman"/>
          <w:sz w:val="24"/>
          <w:lang w:val="sv-SE"/>
        </w:rPr>
        <w:t xml:space="preserve">Argumentet mot denna försäljning är att: om Bostaden säljer en del av sitt gamla bestånd kommer detta att bidra till att Bostaden äger mindre av </w:t>
      </w:r>
      <w:r>
        <w:rPr>
          <w:rFonts w:ascii="Times New Roman" w:hAnsi="Times New Roman"/>
          <w:sz w:val="24"/>
          <w:lang w:val="sv-SE"/>
        </w:rPr>
        <w:t xml:space="preserve">sådana </w:t>
      </w:r>
      <w:r w:rsidRPr="00A02903">
        <w:rPr>
          <w:rFonts w:ascii="Times New Roman" w:hAnsi="Times New Roman"/>
          <w:sz w:val="24"/>
          <w:lang w:val="sv-SE"/>
        </w:rPr>
        <w:t>lägenheter som har idag lägre hyra, och detta gör i sig att folk med sämre ekonomi har mindre möjlighet att anskaffa sig billiga bostäder. I den kategorin måste det räknas in ungdomar, studenter och även äldre personer. Därför V är emot denna försäljning och hänvisar till alternativa möjligheter för att förstärka Bostadens ekonomi.</w:t>
      </w:r>
    </w:p>
    <w:p w:rsidR="008562F3" w:rsidRDefault="008562F3" w:rsidP="008562F3">
      <w:pPr>
        <w:pStyle w:val="Svarthuvudrubrik"/>
        <w:rPr>
          <w:color w:val="FF0000"/>
          <w:sz w:val="24"/>
          <w:lang w:val="sv-SE"/>
        </w:rPr>
      </w:pPr>
    </w:p>
    <w:p w:rsidR="008562F3" w:rsidRDefault="008562F3" w:rsidP="008562F3">
      <w:pPr>
        <w:pStyle w:val="Svarthuvudrubrik"/>
        <w:rPr>
          <w:color w:val="FF0000"/>
          <w:sz w:val="24"/>
          <w:lang w:val="sv-SE"/>
        </w:rPr>
      </w:pPr>
      <w:r>
        <w:rPr>
          <w:color w:val="FF0000"/>
          <w:sz w:val="24"/>
          <w:lang w:val="sv-SE"/>
        </w:rPr>
        <w:t>Miljö- och hälsoskyddsnämnden</w:t>
      </w:r>
    </w:p>
    <w:p w:rsidR="008562F3" w:rsidRPr="00495D16" w:rsidRDefault="008562F3" w:rsidP="008562F3">
      <w:pPr>
        <w:pStyle w:val="Svarthuvudrubrik"/>
        <w:rPr>
          <w:rFonts w:ascii="Georgia" w:hAnsi="Georgia"/>
          <w:sz w:val="24"/>
          <w:lang w:val="sv-SE"/>
        </w:rPr>
      </w:pPr>
    </w:p>
    <w:p w:rsidR="008562F3" w:rsidRPr="00F16F4A" w:rsidRDefault="008562F3" w:rsidP="008562F3">
      <w:pPr>
        <w:pStyle w:val="Svarthuvudrubrik"/>
        <w:rPr>
          <w:rFonts w:ascii="Times New Roman" w:hAnsi="Times New Roman"/>
          <w:sz w:val="24"/>
          <w:lang w:val="sv-SE"/>
        </w:rPr>
      </w:pPr>
      <w:r w:rsidRPr="00F16F4A">
        <w:rPr>
          <w:rFonts w:ascii="Times New Roman" w:hAnsi="Times New Roman"/>
          <w:sz w:val="24"/>
          <w:lang w:val="sv-SE"/>
        </w:rPr>
        <w:t>Sofia Stolt</w:t>
      </w:r>
      <w:r>
        <w:rPr>
          <w:rFonts w:ascii="Times New Roman" w:hAnsi="Times New Roman"/>
          <w:sz w:val="24"/>
          <w:lang w:val="sv-SE"/>
        </w:rPr>
        <w:t xml:space="preserve"> (ledamot)</w:t>
      </w:r>
    </w:p>
    <w:p w:rsidR="008562F3" w:rsidRDefault="008562F3" w:rsidP="008562F3">
      <w:pPr>
        <w:pStyle w:val="Svarthuvudrubrik"/>
        <w:rPr>
          <w:rFonts w:ascii="Times New Roman" w:hAnsi="Times New Roman"/>
          <w:sz w:val="24"/>
          <w:lang w:val="sv-SE"/>
        </w:rPr>
      </w:pPr>
      <w:r w:rsidRPr="00F16F4A">
        <w:rPr>
          <w:rFonts w:ascii="Times New Roman" w:hAnsi="Times New Roman"/>
          <w:sz w:val="24"/>
          <w:lang w:val="sv-SE"/>
        </w:rPr>
        <w:t>Mattias Nilsson</w:t>
      </w:r>
      <w:r>
        <w:rPr>
          <w:rFonts w:ascii="Times New Roman" w:hAnsi="Times New Roman"/>
          <w:sz w:val="24"/>
          <w:lang w:val="sv-SE"/>
        </w:rPr>
        <w:t xml:space="preserve"> (ersättare)</w:t>
      </w:r>
    </w:p>
    <w:p w:rsidR="008562F3" w:rsidRDefault="008562F3" w:rsidP="008562F3">
      <w:pPr>
        <w:pStyle w:val="Svarthuvudrubrik"/>
        <w:rPr>
          <w:rFonts w:ascii="Times New Roman" w:hAnsi="Times New Roman"/>
          <w:sz w:val="24"/>
          <w:lang w:val="sv-SE"/>
        </w:rPr>
      </w:pPr>
    </w:p>
    <w:p w:rsid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Miljö</w:t>
      </w:r>
      <w:r w:rsidR="001B74D6">
        <w:rPr>
          <w:rFonts w:ascii="Times New Roman" w:hAnsi="Times New Roman"/>
          <w:sz w:val="24"/>
          <w:lang w:val="sv-SE"/>
        </w:rPr>
        <w:t>-</w:t>
      </w:r>
      <w:r w:rsidRPr="00740E63">
        <w:rPr>
          <w:rFonts w:ascii="Times New Roman" w:hAnsi="Times New Roman"/>
          <w:sz w:val="24"/>
          <w:lang w:val="sv-SE"/>
        </w:rPr>
        <w:t xml:space="preserve"> och </w:t>
      </w:r>
      <w:r w:rsidR="003A0E29">
        <w:rPr>
          <w:rFonts w:ascii="Times New Roman" w:hAnsi="Times New Roman"/>
          <w:sz w:val="24"/>
          <w:lang w:val="sv-SE"/>
        </w:rPr>
        <w:t>h</w:t>
      </w:r>
      <w:r w:rsidRPr="00740E63">
        <w:rPr>
          <w:rFonts w:ascii="Times New Roman" w:hAnsi="Times New Roman"/>
          <w:sz w:val="24"/>
          <w:lang w:val="sv-SE"/>
        </w:rPr>
        <w:t xml:space="preserve">älsoskyddsnämnden ansvarar för tillsynsverksamhet i områdena miljöskydd, hälsoskydd och alkoholservering. Detta styrs till </w:t>
      </w:r>
      <w:r w:rsidR="00D73599">
        <w:rPr>
          <w:rFonts w:ascii="Times New Roman" w:hAnsi="Times New Roman"/>
          <w:sz w:val="24"/>
          <w:lang w:val="sv-SE"/>
        </w:rPr>
        <w:t xml:space="preserve">stor del </w:t>
      </w:r>
      <w:r w:rsidRPr="00740E63">
        <w:rPr>
          <w:rFonts w:ascii="Times New Roman" w:hAnsi="Times New Roman"/>
          <w:sz w:val="24"/>
          <w:lang w:val="sv-SE"/>
        </w:rPr>
        <w:t>av miljöbalken och andra lagar</w:t>
      </w:r>
      <w:r w:rsidR="00D73599">
        <w:rPr>
          <w:rFonts w:ascii="Times New Roman" w:hAnsi="Times New Roman"/>
          <w:sz w:val="24"/>
          <w:lang w:val="sv-SE"/>
        </w:rPr>
        <w:t>,</w:t>
      </w:r>
      <w:r w:rsidRPr="00740E63">
        <w:rPr>
          <w:rFonts w:ascii="Times New Roman" w:hAnsi="Times New Roman"/>
          <w:sz w:val="24"/>
          <w:lang w:val="sv-SE"/>
        </w:rPr>
        <w:t xml:space="preserve"> och möjligheten att påverka politiskt i nämnden är rätt små. Förutom det så får nämnden tillfällen att yttra sig i bland annat remisser och detaljplaner.</w:t>
      </w:r>
    </w:p>
    <w:p w:rsidR="00D73599" w:rsidRPr="00740E63" w:rsidRDefault="00D73599" w:rsidP="00740E63">
      <w:pPr>
        <w:pStyle w:val="Svarthuvudrubrik"/>
        <w:rPr>
          <w:rFonts w:ascii="Times New Roman" w:hAnsi="Times New Roman"/>
          <w:sz w:val="24"/>
          <w:lang w:val="sv-SE"/>
        </w:rPr>
      </w:pPr>
    </w:p>
    <w:p w:rsidR="00740E63" w:rsidRP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Under året har nämnden tagit över tillsynen över vattenverksamheten från Länsstyrelsen.</w:t>
      </w:r>
    </w:p>
    <w:p w:rsidR="00740E63" w:rsidRP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 xml:space="preserve"> </w:t>
      </w:r>
    </w:p>
    <w:p w:rsidR="00740E63" w:rsidRP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Umeås dåliga luft är en fråga som är ständigt aktuell</w:t>
      </w:r>
      <w:r w:rsidR="00D73599">
        <w:rPr>
          <w:rFonts w:ascii="Times New Roman" w:hAnsi="Times New Roman"/>
          <w:sz w:val="24"/>
          <w:lang w:val="sv-SE"/>
        </w:rPr>
        <w:t>,</w:t>
      </w:r>
      <w:r w:rsidRPr="00740E63">
        <w:rPr>
          <w:rFonts w:ascii="Times New Roman" w:hAnsi="Times New Roman"/>
          <w:sz w:val="24"/>
          <w:lang w:val="sv-SE"/>
        </w:rPr>
        <w:t xml:space="preserve"> då vi år efter år har </w:t>
      </w:r>
      <w:r w:rsidR="00D73599">
        <w:rPr>
          <w:rFonts w:ascii="Times New Roman" w:hAnsi="Times New Roman"/>
          <w:sz w:val="24"/>
          <w:lang w:val="sv-SE"/>
        </w:rPr>
        <w:t xml:space="preserve">överstigit miljökvalitetsnormen </w:t>
      </w:r>
      <w:r w:rsidRPr="00740E63">
        <w:rPr>
          <w:rFonts w:ascii="Times New Roman" w:hAnsi="Times New Roman"/>
          <w:sz w:val="24"/>
          <w:lang w:val="sv-SE"/>
        </w:rPr>
        <w:t>för kvävedioxid. Under våren överskred kommunen även normen för partiklar</w:t>
      </w:r>
      <w:r w:rsidR="00774B27">
        <w:rPr>
          <w:rFonts w:ascii="Times New Roman" w:hAnsi="Times New Roman"/>
          <w:sz w:val="24"/>
          <w:lang w:val="sv-SE"/>
        </w:rPr>
        <w:t>,</w:t>
      </w:r>
      <w:r w:rsidRPr="00740E63">
        <w:rPr>
          <w:rFonts w:ascii="Times New Roman" w:hAnsi="Times New Roman"/>
          <w:sz w:val="24"/>
          <w:lang w:val="sv-SE"/>
        </w:rPr>
        <w:t xml:space="preserve"> vilket gör att Vänsterpartiets arbete för bättre luft och minskad trafik i centrum är väldigt viktig. Beslutet att införa miljözon kommer att påverka luften till det bättre och även minska halterna av partiklar. Men trots det så är det en lång väg kvar, Umeå kommun kommer att behöva minska trafiken kraftigt för att klara våra klimatåtaganden.</w:t>
      </w:r>
    </w:p>
    <w:p w:rsidR="00740E63" w:rsidRP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Som en del i att minska trafiken i Umeå har vi tidigare arbetat för att stänga av Storgatan för genomfartstrafik, det arbetet har tyvärr legat nere under 2013 av olika anledningar.</w:t>
      </w:r>
    </w:p>
    <w:p w:rsidR="00740E63" w:rsidRP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 xml:space="preserve"> </w:t>
      </w:r>
    </w:p>
    <w:p w:rsidR="00740E63" w:rsidRP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Under våren behandlade nämnden flera ärenden om nyetableringar av vindkraftsverk i kommunen. Vänsterpartiet ser positivt på vindkraftverk som är en relativt ren energikälla men ändå finns det platser där det är mindre lämpligt att placera vindkraftverk. Vi har i nämnden arbetat för att vindkraftsverk ska uppföras på de bästa lämpade platserna, där de gör minst miljöpåverkan och där det blåser mest.</w:t>
      </w:r>
    </w:p>
    <w:p w:rsidR="00740E63" w:rsidRP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 xml:space="preserve"> </w:t>
      </w:r>
    </w:p>
    <w:p w:rsidR="00740E63" w:rsidRDefault="00740E63" w:rsidP="00740E63">
      <w:pPr>
        <w:pStyle w:val="Svarthuvudrubrik"/>
        <w:rPr>
          <w:rFonts w:ascii="Times New Roman" w:hAnsi="Times New Roman"/>
          <w:sz w:val="24"/>
          <w:lang w:val="sv-SE"/>
        </w:rPr>
      </w:pPr>
      <w:r w:rsidRPr="00740E63">
        <w:rPr>
          <w:rFonts w:ascii="Times New Roman" w:hAnsi="Times New Roman"/>
          <w:sz w:val="24"/>
          <w:lang w:val="sv-SE"/>
        </w:rPr>
        <w:t>I fördjupningen av Universitetsstaden lyfte vi vikten av att bevara grön- och parkområden. Vänsterpartiet föreslog att stryka den bilväg som planerades igenom sjukhusparken, nämnden avslog vårt yrkande. Vi har också behandlat kommunens parkeringsprogram, där biföll nämnden vårt yrkande att man bör ta hänsyn till klimatfrågan då man planerar nya parkeringsanläggningar.</w:t>
      </w:r>
    </w:p>
    <w:p w:rsidR="008562F3" w:rsidRDefault="008562F3" w:rsidP="00C106A1">
      <w:pPr>
        <w:pStyle w:val="Svarthuvudrubrik"/>
        <w:rPr>
          <w:color w:val="FF0000"/>
          <w:sz w:val="24"/>
          <w:lang w:val="sv-SE"/>
        </w:rPr>
      </w:pPr>
    </w:p>
    <w:p w:rsidR="008562F3" w:rsidRDefault="008562F3" w:rsidP="008562F3">
      <w:pPr>
        <w:pStyle w:val="Svarthuvudrubrik"/>
        <w:rPr>
          <w:color w:val="FF0000"/>
          <w:sz w:val="24"/>
          <w:lang w:val="sv-SE"/>
        </w:rPr>
      </w:pPr>
      <w:r>
        <w:rPr>
          <w:color w:val="FF0000"/>
          <w:sz w:val="24"/>
          <w:lang w:val="sv-SE"/>
        </w:rPr>
        <w:t>Personalutskottet</w:t>
      </w:r>
    </w:p>
    <w:p w:rsidR="008562F3" w:rsidRDefault="008562F3" w:rsidP="008562F3">
      <w:pPr>
        <w:pStyle w:val="Svarthuvudrubrik"/>
        <w:rPr>
          <w:rFonts w:ascii="Times New Roman" w:hAnsi="Times New Roman"/>
          <w:sz w:val="24"/>
          <w:lang w:val="sv-SE"/>
        </w:rPr>
      </w:pP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Lasse Jacobson (2:e vice ordförande)</w:t>
      </w:r>
    </w:p>
    <w:p w:rsidR="008562F3" w:rsidRDefault="008562F3" w:rsidP="008562F3">
      <w:pPr>
        <w:pStyle w:val="Svarthuvudrubrik"/>
        <w:rPr>
          <w:rFonts w:ascii="Times New Roman" w:hAnsi="Times New Roman"/>
          <w:sz w:val="24"/>
          <w:lang w:val="sv-SE"/>
        </w:rPr>
      </w:pPr>
      <w:r>
        <w:rPr>
          <w:rFonts w:ascii="Times New Roman" w:hAnsi="Times New Roman"/>
          <w:sz w:val="24"/>
          <w:lang w:val="sv-SE"/>
        </w:rPr>
        <w:t>Tamara Spiric (ersättare)</w:t>
      </w:r>
    </w:p>
    <w:p w:rsidR="004327C2" w:rsidRDefault="004327C2" w:rsidP="008562F3">
      <w:pPr>
        <w:pStyle w:val="Svarthuvudrubrik"/>
        <w:rPr>
          <w:rFonts w:ascii="Times New Roman" w:hAnsi="Times New Roman"/>
          <w:sz w:val="24"/>
          <w:lang w:val="sv-SE"/>
        </w:rPr>
      </w:pPr>
    </w:p>
    <w:p w:rsidR="00B976FA" w:rsidRDefault="004327C2" w:rsidP="00685406">
      <w:pPr>
        <w:pStyle w:val="Svarthuvudrubrik"/>
        <w:rPr>
          <w:rFonts w:ascii="Times New Roman" w:hAnsi="Times New Roman"/>
          <w:sz w:val="24"/>
          <w:lang w:val="sv-SE"/>
        </w:rPr>
      </w:pPr>
      <w:r>
        <w:rPr>
          <w:rFonts w:ascii="Times New Roman" w:hAnsi="Times New Roman"/>
          <w:sz w:val="24"/>
          <w:lang w:val="sv-SE"/>
        </w:rPr>
        <w:t>Personalu</w:t>
      </w:r>
      <w:r w:rsidR="001013F4">
        <w:rPr>
          <w:rFonts w:ascii="Times New Roman" w:hAnsi="Times New Roman"/>
          <w:sz w:val="24"/>
          <w:lang w:val="sv-SE"/>
        </w:rPr>
        <w:t>tskottet är ett utskott till K</w:t>
      </w:r>
      <w:r w:rsidRPr="004327C2">
        <w:rPr>
          <w:rFonts w:ascii="Times New Roman" w:hAnsi="Times New Roman"/>
          <w:sz w:val="24"/>
          <w:lang w:val="sv-SE"/>
        </w:rPr>
        <w:t>ommunstyrelsen och dess beredande organ i personalfrågor. Utskottet har an</w:t>
      </w:r>
      <w:r>
        <w:rPr>
          <w:rFonts w:ascii="Times New Roman" w:hAnsi="Times New Roman"/>
          <w:sz w:val="24"/>
          <w:lang w:val="sv-SE"/>
        </w:rPr>
        <w:t xml:space="preserve">svar för </w:t>
      </w:r>
      <w:r w:rsidR="001013F4">
        <w:rPr>
          <w:rFonts w:ascii="Times New Roman" w:hAnsi="Times New Roman"/>
          <w:sz w:val="24"/>
          <w:lang w:val="sv-SE"/>
        </w:rPr>
        <w:t>kommunens</w:t>
      </w:r>
      <w:r>
        <w:rPr>
          <w:rFonts w:ascii="Times New Roman" w:hAnsi="Times New Roman"/>
          <w:sz w:val="24"/>
          <w:lang w:val="sv-SE"/>
        </w:rPr>
        <w:t xml:space="preserve"> övergripande och stra</w:t>
      </w:r>
      <w:r w:rsidRPr="004327C2">
        <w:rPr>
          <w:rFonts w:ascii="Times New Roman" w:hAnsi="Times New Roman"/>
          <w:sz w:val="24"/>
          <w:lang w:val="sv-SE"/>
        </w:rPr>
        <w:t>tegiska</w:t>
      </w:r>
      <w:r w:rsidR="001013F4">
        <w:rPr>
          <w:rFonts w:ascii="Times New Roman" w:hAnsi="Times New Roman"/>
          <w:sz w:val="24"/>
          <w:lang w:val="sv-SE"/>
        </w:rPr>
        <w:t xml:space="preserve"> personalfrågor</w:t>
      </w:r>
      <w:r w:rsidR="00BD3FAC">
        <w:rPr>
          <w:rFonts w:ascii="Times New Roman" w:hAnsi="Times New Roman"/>
          <w:sz w:val="24"/>
          <w:lang w:val="sv-SE"/>
        </w:rPr>
        <w:t xml:space="preserve"> </w:t>
      </w:r>
      <w:r w:rsidRPr="004327C2">
        <w:rPr>
          <w:rFonts w:ascii="Times New Roman" w:hAnsi="Times New Roman"/>
          <w:sz w:val="24"/>
          <w:lang w:val="sv-SE"/>
        </w:rPr>
        <w:t>som personalpolitik, lönebildning</w:t>
      </w:r>
      <w:r w:rsidR="00BD3FAC">
        <w:rPr>
          <w:rFonts w:ascii="Times New Roman" w:hAnsi="Times New Roman"/>
          <w:sz w:val="24"/>
          <w:lang w:val="sv-SE"/>
        </w:rPr>
        <w:t xml:space="preserve"> och</w:t>
      </w:r>
      <w:r w:rsidRPr="004327C2">
        <w:rPr>
          <w:rFonts w:ascii="Times New Roman" w:hAnsi="Times New Roman"/>
          <w:sz w:val="24"/>
          <w:lang w:val="sv-SE"/>
        </w:rPr>
        <w:t xml:space="preserve"> pensioner. Detta är ett nytt utskott s</w:t>
      </w:r>
      <w:r w:rsidR="001013F4">
        <w:rPr>
          <w:rFonts w:ascii="Times New Roman" w:hAnsi="Times New Roman"/>
          <w:sz w:val="24"/>
          <w:lang w:val="sv-SE"/>
        </w:rPr>
        <w:t xml:space="preserve">om tillsattes efter valet </w:t>
      </w:r>
      <w:r w:rsidRPr="004327C2">
        <w:rPr>
          <w:rFonts w:ascii="Times New Roman" w:hAnsi="Times New Roman"/>
          <w:sz w:val="24"/>
          <w:lang w:val="sv-SE"/>
        </w:rPr>
        <w:t>2010.</w:t>
      </w:r>
      <w:r w:rsidR="00F269C8">
        <w:rPr>
          <w:rFonts w:ascii="Times New Roman" w:hAnsi="Times New Roman"/>
          <w:sz w:val="24"/>
          <w:lang w:val="sv-SE"/>
        </w:rPr>
        <w:t xml:space="preserve"> </w:t>
      </w:r>
    </w:p>
    <w:p w:rsidR="00685406" w:rsidRDefault="004327C2" w:rsidP="00685406">
      <w:pPr>
        <w:pStyle w:val="Svarthuvudrubrik"/>
        <w:rPr>
          <w:rFonts w:ascii="Times New Roman" w:hAnsi="Times New Roman"/>
          <w:sz w:val="24"/>
          <w:lang w:val="sv-SE"/>
        </w:rPr>
      </w:pPr>
      <w:r w:rsidRPr="004327C2">
        <w:rPr>
          <w:rFonts w:ascii="Times New Roman" w:hAnsi="Times New Roman"/>
          <w:sz w:val="24"/>
          <w:lang w:val="sv-SE"/>
        </w:rPr>
        <w:t>Utskottet har ingen egen personalbudget. Pengarna och ansvaret för den dagliga verksamheten och personalen finns hos kommunens nämnder och styrelser.</w:t>
      </w:r>
      <w:r w:rsidR="00F269C8">
        <w:rPr>
          <w:rFonts w:ascii="Times New Roman" w:hAnsi="Times New Roman"/>
          <w:sz w:val="24"/>
          <w:lang w:val="sv-SE"/>
        </w:rPr>
        <w:t xml:space="preserve"> Ansvaret är delegerat till ledarna inom nämndsorganisationerna, som har ansvaret att bevaka att de arbetsmi</w:t>
      </w:r>
      <w:r w:rsidR="006902FE">
        <w:rPr>
          <w:rFonts w:ascii="Times New Roman" w:hAnsi="Times New Roman"/>
          <w:sz w:val="24"/>
          <w:lang w:val="sv-SE"/>
        </w:rPr>
        <w:t>ljörättsliga spelreglerna följs och en skyldighet att återrapportera om de inte kan uppfylla sitt uppdrag enligt lagstiftningen.</w:t>
      </w:r>
      <w:r w:rsidRPr="004327C2">
        <w:rPr>
          <w:rFonts w:ascii="Times New Roman" w:hAnsi="Times New Roman"/>
          <w:sz w:val="24"/>
          <w:lang w:val="sv-SE"/>
        </w:rPr>
        <w:t xml:space="preserve"> </w:t>
      </w:r>
      <w:r w:rsidR="00685406">
        <w:rPr>
          <w:rFonts w:ascii="Times New Roman" w:hAnsi="Times New Roman"/>
          <w:sz w:val="24"/>
          <w:lang w:val="sv-SE"/>
        </w:rPr>
        <w:t>S har ordförandeskapet i PU. Samarbetet har inte varit</w:t>
      </w:r>
      <w:r w:rsidR="00611AD3">
        <w:rPr>
          <w:rFonts w:ascii="Times New Roman" w:hAnsi="Times New Roman"/>
          <w:sz w:val="24"/>
          <w:lang w:val="sv-SE"/>
        </w:rPr>
        <w:t xml:space="preserve"> optimalt, och d</w:t>
      </w:r>
      <w:r w:rsidR="00685406">
        <w:rPr>
          <w:rFonts w:ascii="Times New Roman" w:hAnsi="Times New Roman"/>
          <w:sz w:val="24"/>
          <w:lang w:val="sv-SE"/>
        </w:rPr>
        <w:t xml:space="preserve">et har många gånger </w:t>
      </w:r>
      <w:r w:rsidR="00611AD3">
        <w:rPr>
          <w:rFonts w:ascii="Times New Roman" w:hAnsi="Times New Roman"/>
          <w:sz w:val="24"/>
          <w:lang w:val="sv-SE"/>
        </w:rPr>
        <w:t xml:space="preserve">varit trögt </w:t>
      </w:r>
      <w:r w:rsidR="00685406">
        <w:rPr>
          <w:rFonts w:ascii="Times New Roman" w:hAnsi="Times New Roman"/>
          <w:sz w:val="24"/>
          <w:lang w:val="sv-SE"/>
        </w:rPr>
        <w:t>att få genomslag för vår politik. Vi kan uppleva att det finns en brist i ledning och or</w:t>
      </w:r>
      <w:r w:rsidR="00B976FA">
        <w:rPr>
          <w:rFonts w:ascii="Times New Roman" w:hAnsi="Times New Roman"/>
          <w:sz w:val="24"/>
          <w:lang w:val="sv-SE"/>
        </w:rPr>
        <w:t>ganisation för personalfrågorna</w:t>
      </w:r>
      <w:r w:rsidR="009F19E2">
        <w:rPr>
          <w:rFonts w:ascii="Times New Roman" w:hAnsi="Times New Roman"/>
          <w:sz w:val="24"/>
          <w:lang w:val="sv-SE"/>
        </w:rPr>
        <w:t xml:space="preserve"> i kommunen</w:t>
      </w:r>
      <w:r w:rsidR="00B976FA">
        <w:rPr>
          <w:rFonts w:ascii="Times New Roman" w:hAnsi="Times New Roman"/>
          <w:sz w:val="24"/>
          <w:lang w:val="sv-SE"/>
        </w:rPr>
        <w:t>, vilket naturligtvis är väldigt tråkigt.</w:t>
      </w:r>
    </w:p>
    <w:p w:rsidR="00B976FA" w:rsidRDefault="00B976FA" w:rsidP="00685406">
      <w:pPr>
        <w:pStyle w:val="Svarthuvudrubrik"/>
        <w:rPr>
          <w:rFonts w:ascii="Times New Roman" w:hAnsi="Times New Roman"/>
          <w:sz w:val="24"/>
          <w:lang w:val="sv-SE"/>
        </w:rPr>
      </w:pPr>
    </w:p>
    <w:p w:rsidR="00B976FA" w:rsidRPr="004327C2" w:rsidRDefault="00B976FA" w:rsidP="00685406">
      <w:pPr>
        <w:pStyle w:val="Svarthuvudrubrik"/>
        <w:rPr>
          <w:rFonts w:ascii="Times New Roman" w:hAnsi="Times New Roman"/>
          <w:sz w:val="24"/>
          <w:lang w:val="sv-SE"/>
        </w:rPr>
      </w:pPr>
      <w:r>
        <w:rPr>
          <w:rFonts w:ascii="Times New Roman" w:hAnsi="Times New Roman"/>
          <w:sz w:val="24"/>
          <w:lang w:val="sv-SE"/>
        </w:rPr>
        <w:t>Den största segern under året har varit att vi tillsammans med S drivit igenom att alla som jobbat som vikarie i kommunen i mer än två år ska erbjudas tillsvidareanställning. Detta är vi väldigt stolta över, och det har uppskattats mycket av Kommunal.</w:t>
      </w:r>
    </w:p>
    <w:p w:rsidR="00685406" w:rsidRDefault="00685406" w:rsidP="004327C2">
      <w:pPr>
        <w:pStyle w:val="Svarthuvudrubrik"/>
        <w:rPr>
          <w:rFonts w:ascii="Times New Roman" w:hAnsi="Times New Roman"/>
          <w:sz w:val="24"/>
          <w:lang w:val="sv-SE"/>
        </w:rPr>
      </w:pPr>
    </w:p>
    <w:p w:rsidR="00685406" w:rsidRDefault="009F19E2" w:rsidP="00E36A58">
      <w:pPr>
        <w:pStyle w:val="Svarthuvudrubrik"/>
        <w:rPr>
          <w:rFonts w:ascii="Times New Roman" w:hAnsi="Times New Roman"/>
          <w:sz w:val="24"/>
          <w:lang w:val="sv-SE"/>
        </w:rPr>
      </w:pPr>
      <w:r>
        <w:rPr>
          <w:rFonts w:ascii="Times New Roman" w:hAnsi="Times New Roman"/>
          <w:sz w:val="24"/>
          <w:lang w:val="sv-SE"/>
        </w:rPr>
        <w:lastRenderedPageBreak/>
        <w:t xml:space="preserve">(V)i </w:t>
      </w:r>
      <w:r w:rsidR="00B976FA">
        <w:rPr>
          <w:rFonts w:ascii="Times New Roman" w:hAnsi="Times New Roman"/>
          <w:sz w:val="24"/>
          <w:lang w:val="sv-SE"/>
        </w:rPr>
        <w:t xml:space="preserve">har sett till att PU </w:t>
      </w:r>
      <w:r>
        <w:rPr>
          <w:rFonts w:ascii="Times New Roman" w:hAnsi="Times New Roman"/>
          <w:sz w:val="24"/>
          <w:lang w:val="sv-SE"/>
        </w:rPr>
        <w:t xml:space="preserve">numera </w:t>
      </w:r>
      <w:r w:rsidR="00B976FA">
        <w:rPr>
          <w:rFonts w:ascii="Times New Roman" w:hAnsi="Times New Roman"/>
          <w:sz w:val="24"/>
          <w:lang w:val="sv-SE"/>
        </w:rPr>
        <w:t>har regelbundna träffar med de fackliga organisationerna, vilket är viktigt.</w:t>
      </w:r>
    </w:p>
    <w:p w:rsidR="00B976FA" w:rsidRDefault="00B976FA" w:rsidP="00E36A58">
      <w:pPr>
        <w:pStyle w:val="Svarthuvudrubrik"/>
        <w:rPr>
          <w:rFonts w:ascii="Times New Roman" w:hAnsi="Times New Roman"/>
          <w:sz w:val="24"/>
          <w:lang w:val="sv-SE"/>
        </w:rPr>
      </w:pPr>
    </w:p>
    <w:p w:rsidR="00647ACC" w:rsidRDefault="00D61C2F" w:rsidP="00647ACC">
      <w:pPr>
        <w:pStyle w:val="Svarthuvudrubrik"/>
        <w:rPr>
          <w:rFonts w:ascii="Times New Roman" w:hAnsi="Times New Roman"/>
          <w:sz w:val="24"/>
          <w:lang w:val="sv-SE"/>
        </w:rPr>
      </w:pPr>
      <w:r>
        <w:rPr>
          <w:rFonts w:ascii="Times New Roman" w:hAnsi="Times New Roman"/>
          <w:sz w:val="24"/>
          <w:lang w:val="sv-SE"/>
        </w:rPr>
        <w:t>(</w:t>
      </w:r>
      <w:r w:rsidR="00B976FA">
        <w:rPr>
          <w:rFonts w:ascii="Times New Roman" w:hAnsi="Times New Roman"/>
          <w:sz w:val="24"/>
          <w:lang w:val="sv-SE"/>
        </w:rPr>
        <w:t>V</w:t>
      </w:r>
      <w:r>
        <w:rPr>
          <w:rFonts w:ascii="Times New Roman" w:hAnsi="Times New Roman"/>
          <w:sz w:val="24"/>
          <w:lang w:val="sv-SE"/>
        </w:rPr>
        <w:t>)</w:t>
      </w:r>
      <w:r w:rsidR="00B976FA">
        <w:rPr>
          <w:rFonts w:ascii="Times New Roman" w:hAnsi="Times New Roman"/>
          <w:sz w:val="24"/>
          <w:lang w:val="sv-SE"/>
        </w:rPr>
        <w:t>i har utövat stark k</w:t>
      </w:r>
      <w:r w:rsidR="009B2C78">
        <w:rPr>
          <w:rFonts w:ascii="Times New Roman" w:hAnsi="Times New Roman"/>
          <w:sz w:val="24"/>
          <w:lang w:val="sv-SE"/>
        </w:rPr>
        <w:t>ritik mot anställnin</w:t>
      </w:r>
      <w:r w:rsidR="00B976FA">
        <w:rPr>
          <w:rFonts w:ascii="Times New Roman" w:hAnsi="Times New Roman"/>
          <w:sz w:val="24"/>
          <w:lang w:val="sv-SE"/>
        </w:rPr>
        <w:t>gar utan offentlig annonsering</w:t>
      </w:r>
      <w:r>
        <w:rPr>
          <w:rFonts w:ascii="Times New Roman" w:hAnsi="Times New Roman"/>
          <w:sz w:val="24"/>
          <w:lang w:val="sv-SE"/>
        </w:rPr>
        <w:t xml:space="preserve">. </w:t>
      </w:r>
      <w:r w:rsidR="00647ACC" w:rsidRPr="00647ACC">
        <w:rPr>
          <w:rFonts w:ascii="Times New Roman" w:hAnsi="Times New Roman"/>
          <w:sz w:val="24"/>
          <w:lang w:val="sv-SE"/>
        </w:rPr>
        <w:t xml:space="preserve">Där fick </w:t>
      </w:r>
      <w:r>
        <w:rPr>
          <w:rFonts w:ascii="Times New Roman" w:hAnsi="Times New Roman"/>
          <w:sz w:val="24"/>
          <w:lang w:val="sv-SE"/>
        </w:rPr>
        <w:t xml:space="preserve">jag </w:t>
      </w:r>
      <w:r w:rsidR="00A725EC">
        <w:rPr>
          <w:rFonts w:ascii="Times New Roman" w:hAnsi="Times New Roman"/>
          <w:sz w:val="24"/>
          <w:lang w:val="sv-SE"/>
        </w:rPr>
        <w:t>PU att påtala betydelsen av att</w:t>
      </w:r>
      <w:bookmarkStart w:id="0" w:name="_GoBack"/>
      <w:bookmarkEnd w:id="0"/>
      <w:r w:rsidR="00647ACC" w:rsidRPr="00647ACC">
        <w:rPr>
          <w:rFonts w:ascii="Times New Roman" w:hAnsi="Times New Roman"/>
          <w:sz w:val="24"/>
          <w:lang w:val="sv-SE"/>
        </w:rPr>
        <w:t xml:space="preserve"> </w:t>
      </w:r>
      <w:r>
        <w:rPr>
          <w:rFonts w:ascii="Times New Roman" w:hAnsi="Times New Roman"/>
          <w:sz w:val="24"/>
          <w:lang w:val="sv-SE"/>
        </w:rPr>
        <w:t>rekryteringsprocessen är tydlig och transparent, och sker i samverkan med de fackliga organisationerna, samt att anta riktlinjer för rekrytering.</w:t>
      </w:r>
    </w:p>
    <w:p w:rsidR="006902FE" w:rsidRDefault="006902FE" w:rsidP="00B976FA">
      <w:pPr>
        <w:pStyle w:val="Svarthuvudrubrik"/>
        <w:rPr>
          <w:rFonts w:ascii="Times New Roman" w:hAnsi="Times New Roman"/>
          <w:sz w:val="24"/>
          <w:lang w:val="sv-SE"/>
        </w:rPr>
      </w:pPr>
    </w:p>
    <w:p w:rsidR="00DA1AA7" w:rsidRDefault="00175E01" w:rsidP="00B976FA">
      <w:pPr>
        <w:pStyle w:val="Svarthuvudrubrik"/>
        <w:rPr>
          <w:rFonts w:ascii="Times New Roman" w:hAnsi="Times New Roman"/>
          <w:sz w:val="24"/>
          <w:lang w:val="sv-SE"/>
        </w:rPr>
      </w:pPr>
      <w:r>
        <w:rPr>
          <w:rFonts w:ascii="Times New Roman" w:hAnsi="Times New Roman"/>
          <w:sz w:val="24"/>
          <w:lang w:val="sv-SE"/>
        </w:rPr>
        <w:t xml:space="preserve">V i PU har drivit på i miljöfrågan om att kommunanställda inte ska använda egen bil i tjänsten. Vi har varit väldigt tydliga med att </w:t>
      </w:r>
      <w:r w:rsidR="00814135">
        <w:rPr>
          <w:rFonts w:ascii="Times New Roman" w:hAnsi="Times New Roman"/>
          <w:sz w:val="24"/>
          <w:lang w:val="sv-SE"/>
        </w:rPr>
        <w:t xml:space="preserve">där ska kommunens miljöbilpool eller andra av kommunens ägda fordon användas. </w:t>
      </w:r>
      <w:r w:rsidR="0028131C">
        <w:rPr>
          <w:rFonts w:ascii="Times New Roman" w:hAnsi="Times New Roman"/>
          <w:sz w:val="24"/>
          <w:lang w:val="sv-SE"/>
        </w:rPr>
        <w:t>Vi har också verkat för att de fordon som används ute i verksamheterna ska uppfylla högt ställda miljökrav.</w:t>
      </w:r>
      <w:r w:rsidR="00384DB8">
        <w:rPr>
          <w:rFonts w:ascii="Times New Roman" w:hAnsi="Times New Roman"/>
          <w:sz w:val="24"/>
          <w:lang w:val="sv-SE"/>
        </w:rPr>
        <w:t xml:space="preserve"> Det har </w:t>
      </w:r>
      <w:r w:rsidR="00B976FA">
        <w:rPr>
          <w:rFonts w:ascii="Times New Roman" w:hAnsi="Times New Roman"/>
          <w:sz w:val="24"/>
          <w:lang w:val="sv-SE"/>
        </w:rPr>
        <w:t>vi drivit både under TN och PU.</w:t>
      </w:r>
    </w:p>
    <w:p w:rsidR="00647ACC" w:rsidRDefault="00647ACC" w:rsidP="00B976FA">
      <w:pPr>
        <w:pStyle w:val="Svarthuvudrubrik"/>
        <w:rPr>
          <w:rFonts w:ascii="Times New Roman" w:hAnsi="Times New Roman"/>
          <w:sz w:val="24"/>
          <w:lang w:val="sv-SE"/>
        </w:rPr>
      </w:pPr>
    </w:p>
    <w:p w:rsidR="008562F3" w:rsidRDefault="008562F3" w:rsidP="00C106A1">
      <w:pPr>
        <w:pStyle w:val="Svarthuvudrubrik"/>
        <w:rPr>
          <w:color w:val="FF0000"/>
          <w:sz w:val="24"/>
          <w:lang w:val="sv-SE"/>
        </w:rPr>
      </w:pPr>
    </w:p>
    <w:p w:rsidR="00C106A1" w:rsidRDefault="00C106A1" w:rsidP="00C106A1">
      <w:pPr>
        <w:pStyle w:val="Svarthuvudrubrik"/>
        <w:rPr>
          <w:color w:val="FF0000"/>
          <w:sz w:val="24"/>
          <w:lang w:val="sv-SE"/>
        </w:rPr>
      </w:pPr>
      <w:r>
        <w:rPr>
          <w:color w:val="FF0000"/>
          <w:sz w:val="24"/>
          <w:lang w:val="sv-SE"/>
        </w:rPr>
        <w:t>Näringslivs- och planeringsutskottet</w:t>
      </w:r>
    </w:p>
    <w:p w:rsidR="00C106A1" w:rsidRDefault="00C106A1" w:rsidP="00C106A1">
      <w:pPr>
        <w:pStyle w:val="Svarthuvudrubrik"/>
        <w:rPr>
          <w:color w:val="FF0000"/>
          <w:sz w:val="24"/>
          <w:lang w:val="sv-SE"/>
        </w:rPr>
      </w:pPr>
    </w:p>
    <w:p w:rsidR="00C106A1" w:rsidRDefault="00C106A1" w:rsidP="00C106A1">
      <w:pPr>
        <w:pStyle w:val="Svarthuvudrubrik"/>
        <w:rPr>
          <w:rFonts w:ascii="Times New Roman" w:hAnsi="Times New Roman"/>
          <w:sz w:val="24"/>
          <w:lang w:val="sv-SE"/>
        </w:rPr>
      </w:pPr>
      <w:r w:rsidRPr="00F16F4A">
        <w:rPr>
          <w:rFonts w:ascii="Times New Roman" w:hAnsi="Times New Roman"/>
          <w:sz w:val="24"/>
          <w:lang w:val="sv-SE"/>
        </w:rPr>
        <w:t xml:space="preserve">Mattias Sehlstedt (ledamot) </w:t>
      </w:r>
    </w:p>
    <w:p w:rsidR="00B92846" w:rsidRDefault="00B92846" w:rsidP="00C106A1">
      <w:pPr>
        <w:pStyle w:val="Svarthuvudrubrik"/>
        <w:rPr>
          <w:rFonts w:ascii="Times New Roman" w:hAnsi="Times New Roman"/>
          <w:sz w:val="24"/>
          <w:lang w:val="sv-SE"/>
        </w:rPr>
      </w:pPr>
    </w:p>
    <w:p w:rsidR="00B92846" w:rsidRPr="00B92846" w:rsidRDefault="0048059A" w:rsidP="0048059A">
      <w:pPr>
        <w:pStyle w:val="Svarthuvudrubrik"/>
        <w:rPr>
          <w:rFonts w:ascii="Times New Roman" w:hAnsi="Times New Roman"/>
          <w:sz w:val="24"/>
          <w:lang w:val="sv-SE"/>
        </w:rPr>
      </w:pPr>
      <w:r>
        <w:rPr>
          <w:rFonts w:ascii="Times New Roman" w:hAnsi="Times New Roman"/>
          <w:sz w:val="24"/>
          <w:lang w:val="sv-SE"/>
        </w:rPr>
        <w:t xml:space="preserve">NP </w:t>
      </w:r>
      <w:r w:rsidR="00B92846" w:rsidRPr="00B92846">
        <w:rPr>
          <w:rFonts w:ascii="Times New Roman" w:hAnsi="Times New Roman"/>
          <w:sz w:val="24"/>
          <w:lang w:val="sv-SE"/>
        </w:rPr>
        <w:t xml:space="preserve">har ansvar för övergripande planeringsfrågor och näringslivsfrågor. I dessa frågor har vi inte något organiserat samarbete med S, förutom när det handlar om frågor som har påverkan på kommunens budget. Socialdemokraterna är ofta väl samspelta med Alliansen i dessa frågor, så handlingsutrymmet för oss känns begränsat. Det är viktigt att vi trots detta finns med och är aktiva i utskottets arbete, vilket vi varit, för att hålla oss insatta i de stora planerings- och näringslivsfrågorna och försöka få igenom vår politik.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Fördjupad översiktsplan för Universitets- och sjukhusområdet </w:t>
      </w:r>
    </w:p>
    <w:p w:rsidR="00B92846" w:rsidRPr="00B92846" w:rsidRDefault="004D3959" w:rsidP="00B92846">
      <w:pPr>
        <w:pStyle w:val="Svarthuvudrubrik"/>
        <w:rPr>
          <w:rFonts w:ascii="Times New Roman" w:hAnsi="Times New Roman"/>
          <w:sz w:val="24"/>
          <w:lang w:val="sv-SE"/>
        </w:rPr>
      </w:pPr>
      <w:r>
        <w:rPr>
          <w:rFonts w:ascii="Times New Roman" w:hAnsi="Times New Roman"/>
          <w:sz w:val="24"/>
          <w:lang w:val="sv-SE"/>
        </w:rPr>
        <w:t>P</w:t>
      </w:r>
      <w:r w:rsidR="00B92846" w:rsidRPr="00B92846">
        <w:rPr>
          <w:rFonts w:ascii="Times New Roman" w:hAnsi="Times New Roman"/>
          <w:sz w:val="24"/>
          <w:lang w:val="sv-SE"/>
        </w:rPr>
        <w:t>lanen för framtida markanvändning på Universitets- och sjukhusområdet ansåg vi i stort vara en bra plan som möjliggör en förtätning av området med mer bostäder och verksamheter. Tre delar i planen ville jag ändra på. Den första var att förslaget till plan möjliggjorde att anlägga en ny bilväg genom sjukhusparken, något som jag föreslog skulle tas bort. En bilväg genom parken skulle förstöra parken och minska ännu mer på park om naturområden, något som blir en bristvara inom planområdet i stort. Den andra var att tjänstemännen hade ändrat beteckningen på sjukhusparken från att vara ett parkområde till att betecknas som område för sjukvård. En förändring jag inte ville gå med på, för att den ändringen innebär att sjukhusparken kan bebyggas eller i värsta fall helt tas bort. Blev nedröstad i båda dessa ändringsförslag. Den tredje frågan gällde den nuvarande biltrafiken</w:t>
      </w:r>
      <w:r>
        <w:rPr>
          <w:rFonts w:ascii="Times New Roman" w:hAnsi="Times New Roman"/>
          <w:sz w:val="24"/>
          <w:lang w:val="sv-SE"/>
        </w:rPr>
        <w:t xml:space="preserve"> vid den nya busstationen på NUS</w:t>
      </w:r>
      <w:r w:rsidR="00B92846" w:rsidRPr="00B92846">
        <w:rPr>
          <w:rFonts w:ascii="Times New Roman" w:hAnsi="Times New Roman"/>
          <w:sz w:val="24"/>
          <w:lang w:val="sv-SE"/>
        </w:rPr>
        <w:t>, där jag lyfte att det är olämpligt att blanda bil och kollektivtrafik. Fick igenom skrivningar om att vägen inte ska vara huvudinfart och att den i första hand är till för kollektivtrafik. När planen under året sl</w:t>
      </w:r>
      <w:r>
        <w:rPr>
          <w:rFonts w:ascii="Times New Roman" w:hAnsi="Times New Roman"/>
          <w:sz w:val="24"/>
          <w:lang w:val="sv-SE"/>
        </w:rPr>
        <w:t>utgiltigen behandlades i NP</w:t>
      </w:r>
      <w:r w:rsidR="00B92846" w:rsidRPr="00B92846">
        <w:rPr>
          <w:rFonts w:ascii="Times New Roman" w:hAnsi="Times New Roman"/>
          <w:sz w:val="24"/>
          <w:lang w:val="sv-SE"/>
        </w:rPr>
        <w:t xml:space="preserve"> och i kommunfullmäktige drev och yrkade vi på ovan ändringar men fick tyvärr inte en majoritet med oss.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Strategi för Bostadsförsörjning</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En ny strategi för bostadsförsörjningen för åren 2013-2020 har under året tagits fram och fast</w:t>
      </w:r>
      <w:r w:rsidR="004D3959">
        <w:rPr>
          <w:rFonts w:ascii="Times New Roman" w:hAnsi="Times New Roman"/>
          <w:sz w:val="24"/>
          <w:lang w:val="sv-SE"/>
        </w:rPr>
        <w:t>ställts av kommunfullmäktige. NP</w:t>
      </w:r>
      <w:r w:rsidRPr="00B92846">
        <w:rPr>
          <w:rFonts w:ascii="Times New Roman" w:hAnsi="Times New Roman"/>
          <w:sz w:val="24"/>
          <w:lang w:val="sv-SE"/>
        </w:rPr>
        <w:t xml:space="preserve"> har </w:t>
      </w:r>
      <w:r w:rsidR="004D3959" w:rsidRPr="00B92846">
        <w:rPr>
          <w:rFonts w:ascii="Times New Roman" w:hAnsi="Times New Roman"/>
          <w:sz w:val="24"/>
          <w:lang w:val="sv-SE"/>
        </w:rPr>
        <w:t xml:space="preserve">hanterat frågan </w:t>
      </w:r>
      <w:r w:rsidRPr="00B92846">
        <w:rPr>
          <w:rFonts w:ascii="Times New Roman" w:hAnsi="Times New Roman"/>
          <w:sz w:val="24"/>
          <w:lang w:val="sv-SE"/>
        </w:rPr>
        <w:t xml:space="preserve">innan förslaget kom till fullmäktige. För att alla som vill bosätta sig i Umeå ska få bostad krävs det ett bostadsbyggande på ca 500 bostäder per år. Kommunen har i strategin mark och planberedskap på att i genomsnitt bygga 850 bostäder per på under tidsperioden. Under arbetets gång har jag drivit att förtätningar på Ålidhem som är utpekade i större utsträckning är vad tjänstemännen föreslaget ska bestå av så kallade stadsradhus. Fick även igenom detta i utskottet. För att få en ännu mer blandad stad behövs det fler olika boendeformer i befintliga området för att möjliggöra en boendekarriär inom ett bostadsområde. Vi har även drivit </w:t>
      </w:r>
      <w:r w:rsidRPr="00B92846">
        <w:rPr>
          <w:rFonts w:ascii="Times New Roman" w:hAnsi="Times New Roman"/>
          <w:sz w:val="24"/>
          <w:lang w:val="sv-SE"/>
        </w:rPr>
        <w:lastRenderedPageBreak/>
        <w:t xml:space="preserve">och fått igenom att det kommande området Nydala Sjöstad ska bestå av mer bostäder än vad som först var tänkt.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Olofsdal </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Planering av ett stort nytt bostadsområde har påbörjats, som kallas Olofsdal och som ligger vid Mariehem. Hela området när det är utbyggt kommer att kunna rymma cirka 1000</w:t>
      </w:r>
      <w:r w:rsidR="004D3959">
        <w:rPr>
          <w:rFonts w:ascii="Times New Roman" w:hAnsi="Times New Roman"/>
          <w:sz w:val="24"/>
          <w:lang w:val="sv-SE"/>
        </w:rPr>
        <w:t xml:space="preserve"> </w:t>
      </w:r>
      <w:r w:rsidRPr="00B92846">
        <w:rPr>
          <w:rFonts w:ascii="Times New Roman" w:hAnsi="Times New Roman"/>
          <w:sz w:val="24"/>
          <w:lang w:val="sv-SE"/>
        </w:rPr>
        <w:t>lägenheter. Den första delen</w:t>
      </w:r>
      <w:r w:rsidR="004D3959">
        <w:rPr>
          <w:rFonts w:ascii="Times New Roman" w:hAnsi="Times New Roman"/>
          <w:sz w:val="24"/>
          <w:lang w:val="sv-SE"/>
        </w:rPr>
        <w:t xml:space="preserve"> </w:t>
      </w:r>
      <w:r w:rsidRPr="00B92846">
        <w:rPr>
          <w:rFonts w:ascii="Times New Roman" w:hAnsi="Times New Roman"/>
          <w:sz w:val="24"/>
          <w:lang w:val="sv-SE"/>
        </w:rPr>
        <w:t xml:space="preserve">(gamla Bup:s/landstingets lokaler) kommer att planeras först. Vi har i denna planering drivit tre frågor; Den första om vikten av att bevara gröna områden så kallade gröna korridorer. Den andra om att kräva mer samordnade parkeringar så att bilar inte tar upp så stor mark, vilket möjliggör mer grönytor och mer bostäder. Den tredje att höjden på den andra delen, som kommunen äger ska vara lika hög som den blir i den första privat ägda delen, vilket innebär mer lägenheter än ursprungsförslaget.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Vallberget </w:t>
      </w:r>
    </w:p>
    <w:p w:rsidR="00B92846" w:rsidRPr="00B92846" w:rsidRDefault="004D3959" w:rsidP="00B92846">
      <w:pPr>
        <w:pStyle w:val="Svarthuvudrubrik"/>
        <w:rPr>
          <w:rFonts w:ascii="Times New Roman" w:hAnsi="Times New Roman"/>
          <w:sz w:val="24"/>
          <w:lang w:val="sv-SE"/>
        </w:rPr>
      </w:pPr>
      <w:r>
        <w:rPr>
          <w:rFonts w:ascii="Times New Roman" w:hAnsi="Times New Roman"/>
          <w:sz w:val="24"/>
          <w:lang w:val="sv-SE"/>
        </w:rPr>
        <w:t>Idéer om</w:t>
      </w:r>
      <w:r w:rsidR="00B92846" w:rsidRPr="00B92846">
        <w:rPr>
          <w:rFonts w:ascii="Times New Roman" w:hAnsi="Times New Roman"/>
          <w:sz w:val="24"/>
          <w:lang w:val="sv-SE"/>
        </w:rPr>
        <w:t xml:space="preserve"> en skidanläggning på </w:t>
      </w:r>
      <w:r>
        <w:rPr>
          <w:rFonts w:ascii="Times New Roman" w:hAnsi="Times New Roman"/>
          <w:sz w:val="24"/>
          <w:lang w:val="sv-SE"/>
        </w:rPr>
        <w:t>V</w:t>
      </w:r>
      <w:r w:rsidR="00B92846" w:rsidRPr="00B92846">
        <w:rPr>
          <w:rFonts w:ascii="Times New Roman" w:hAnsi="Times New Roman"/>
          <w:sz w:val="24"/>
          <w:lang w:val="sv-SE"/>
        </w:rPr>
        <w:t xml:space="preserve">allberget har varit uppe flera gånger. En detaljplan som godkänner en skidanläggning på berget är redan antagen av fullmäktige. Besluten som tagits har handlat om att utreda ifall någon är intresserad av att genomföra detaljplanen. Vi har drivit och fått medhåll om att inga kommunala driftsmedel ska gå till anläggningen om den blir verklighet. Även fast media beskriver det som att beslut om att delvis kommunalt vara med och bekosta investeringen är inte några sådana beslut tagna i utskottet eller i kommunen.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Moskén på Ålidhem </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 xml:space="preserve">En moské har sedan tidigare planerats på Ålidhemsområdet, i närhet av kyrkan på Ålidhem. Föreningen som drivit byggplanerna har tyvärr inte lyckats få finansiering av bygget. Vilket inneburit att den markreservation som de haft gått ut. Vad marken nu ska användas till har diskuterats. Jag har drivit att det vore en ypperlig plats för äldreboende, seniorsboende och liknande verksamheter. Det för att ytorna att etablera sådan verksamhet runt Ålidhem är begränsad.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Kärnkraft i Finland </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 xml:space="preserve">Det planeras för en kärnkraftsreaktor i Österbotten, i Finland. Vi har tidigare ställt oss negativa och arbetat emot denna etablering. Genom bytet av typen av reaktor som är tänkt att byggas så har möjligheten att kommunen skulle yttra sig i frågan. Då konsekvenserna av ett byggande skulle få konsekvenser för Umeå. Vi har drivit att Umeå ska yttra sig, men inte fått igenom linjen.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Ansökan miljöhuvudstad </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 xml:space="preserve">Under slutet av 2013 ansökte Umeå kommun om att bli miljöhuvudstad. Vi har kommit en del på vägen, men det mest positiva är att vi genom ansökan kommer att få en genomgång av kommunens miljöarbete. Vilket ger oss underlag att vässa kommunens miljöarbete.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Miljözonen</w:t>
      </w:r>
      <w:r w:rsidR="00B25D71" w:rsidRPr="00B25D71">
        <w:rPr>
          <w:rFonts w:ascii="Times New Roman" w:hAnsi="Times New Roman"/>
          <w:b/>
          <w:sz w:val="24"/>
          <w:lang w:val="sv-SE"/>
        </w:rPr>
        <w:t xml:space="preserve">, </w:t>
      </w:r>
      <w:r w:rsidRPr="00B25D71">
        <w:rPr>
          <w:rFonts w:ascii="Times New Roman" w:hAnsi="Times New Roman"/>
          <w:b/>
          <w:sz w:val="24"/>
          <w:lang w:val="sv-SE"/>
        </w:rPr>
        <w:t xml:space="preserve">luftkvalitet och genomfartsförbud </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 xml:space="preserve">Frågan om miljözon för tunga fordon och luftkvaliteten i centrala Umeå har varit en återkommande fråga på mötena. Beslut om att införa en miljözon i centrala Umeå har nu äntligen tagits. </w:t>
      </w:r>
      <w:r w:rsidR="006F444B">
        <w:rPr>
          <w:rFonts w:ascii="Times New Roman" w:hAnsi="Times New Roman"/>
          <w:sz w:val="24"/>
          <w:lang w:val="sv-SE"/>
        </w:rPr>
        <w:t>Se mer om detta under Tekniska Nämnden.</w:t>
      </w:r>
    </w:p>
    <w:p w:rsidR="00B92846" w:rsidRPr="00B25D71" w:rsidRDefault="00B92846" w:rsidP="00B92846">
      <w:pPr>
        <w:pStyle w:val="Svarthuvudrubrik"/>
        <w:rPr>
          <w:rFonts w:ascii="Times New Roman" w:hAnsi="Times New Roman"/>
          <w:b/>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Åtgärdsprogram mot buller</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 xml:space="preserve">Under året har ett åtgärdsprogram mot buller för perioden 2013 till 2018 arbetats fram och antagits. Syftet är att få fram och vidta åtgärder som gör att ljudmiljön i Umeå förbättras. Vilket är ett måste i en växande stad. Åtgärdsprogrammet fokuserar på boende- och skolmiljöer och park &amp; rekreationsområden samt att arbeta för att skydda dessa.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Gröna parkeringsköp och förmånsbeskattning </w:t>
      </w:r>
    </w:p>
    <w:p w:rsidR="00B92846" w:rsidRPr="00B92846" w:rsidRDefault="00B92846" w:rsidP="00B92846">
      <w:pPr>
        <w:pStyle w:val="Svarthuvudrubrik"/>
        <w:rPr>
          <w:rFonts w:ascii="Times New Roman" w:hAnsi="Times New Roman"/>
          <w:sz w:val="24"/>
          <w:lang w:val="sv-SE"/>
        </w:rPr>
      </w:pPr>
      <w:r w:rsidRPr="00B92846">
        <w:rPr>
          <w:rFonts w:ascii="Times New Roman" w:hAnsi="Times New Roman"/>
          <w:sz w:val="24"/>
          <w:lang w:val="sv-SE"/>
        </w:rPr>
        <w:t xml:space="preserve">Umeå kommun och UPAB har tillsammans med två fastighetsägare startat försök med gröna parkeringsfriköp. </w:t>
      </w:r>
      <w:r w:rsidR="00996677">
        <w:rPr>
          <w:rFonts w:ascii="Times New Roman" w:hAnsi="Times New Roman"/>
          <w:sz w:val="24"/>
          <w:lang w:val="sv-SE"/>
        </w:rPr>
        <w:t>Det</w:t>
      </w:r>
      <w:r w:rsidRPr="00B92846">
        <w:rPr>
          <w:rFonts w:ascii="Times New Roman" w:hAnsi="Times New Roman"/>
          <w:sz w:val="24"/>
          <w:lang w:val="sv-SE"/>
        </w:rPr>
        <w:t xml:space="preserve"> innebär att en fastighetsägare får en minskning på 40 % av antalet parkeringsplatser den måste ordna och i stället satsa på omklädningsrum, bra cykelparkering och avsätta pengar i en kollektivtrafikfond för de arbetsplatser som finns i fastigheten. Denna modell minskar antalet bilar och är ett bra styrmedel för att arbeta med att förbättra miljön, speciellt i centrumfyrkanten. Tyvärr har skattemyndigheten velat förmånsbeskatta pengarna till åtgärderna, vilket har gjort fastighetsägare mindre intresserad</w:t>
      </w:r>
      <w:r w:rsidR="00996677">
        <w:rPr>
          <w:rFonts w:ascii="Times New Roman" w:hAnsi="Times New Roman"/>
          <w:sz w:val="24"/>
          <w:lang w:val="sv-SE"/>
        </w:rPr>
        <w:t>e av gröna friköp. Därför har NP</w:t>
      </w:r>
      <w:r w:rsidRPr="00B92846">
        <w:rPr>
          <w:rFonts w:ascii="Times New Roman" w:hAnsi="Times New Roman"/>
          <w:sz w:val="24"/>
          <w:lang w:val="sv-SE"/>
        </w:rPr>
        <w:t xml:space="preserve"> begärt prövning av förmånsbeskattningen. Går prövningen hos skattemyndigheten bra möjliggör det att försöket med Gröna friköp kan utökas. </w:t>
      </w:r>
    </w:p>
    <w:p w:rsidR="00B92846" w:rsidRPr="00B92846" w:rsidRDefault="00B92846" w:rsidP="00B92846">
      <w:pPr>
        <w:pStyle w:val="Svarthuvudrubrik"/>
        <w:rPr>
          <w:rFonts w:ascii="Times New Roman" w:hAnsi="Times New Roman"/>
          <w:sz w:val="24"/>
          <w:lang w:val="sv-SE"/>
        </w:rPr>
      </w:pPr>
    </w:p>
    <w:p w:rsidR="00B92846" w:rsidRPr="00B25D71" w:rsidRDefault="00B92846" w:rsidP="00B92846">
      <w:pPr>
        <w:pStyle w:val="Svarthuvudrubrik"/>
        <w:rPr>
          <w:rFonts w:ascii="Times New Roman" w:hAnsi="Times New Roman"/>
          <w:b/>
          <w:sz w:val="24"/>
          <w:lang w:val="sv-SE"/>
        </w:rPr>
      </w:pPr>
      <w:r w:rsidRPr="00B25D71">
        <w:rPr>
          <w:rFonts w:ascii="Times New Roman" w:hAnsi="Times New Roman"/>
          <w:b/>
          <w:sz w:val="24"/>
          <w:lang w:val="sv-SE"/>
        </w:rPr>
        <w:t xml:space="preserve">Parkeringsprogram </w:t>
      </w:r>
    </w:p>
    <w:p w:rsidR="00B92846" w:rsidRPr="00F16F4A" w:rsidRDefault="00B92846" w:rsidP="00B92846">
      <w:pPr>
        <w:pStyle w:val="Svarthuvudrubrik"/>
        <w:rPr>
          <w:rFonts w:ascii="Times New Roman" w:hAnsi="Times New Roman"/>
          <w:sz w:val="24"/>
          <w:lang w:val="sv-SE"/>
        </w:rPr>
      </w:pPr>
      <w:r w:rsidRPr="00B92846">
        <w:rPr>
          <w:rFonts w:ascii="Times New Roman" w:hAnsi="Times New Roman"/>
          <w:sz w:val="24"/>
          <w:lang w:val="sv-SE"/>
        </w:rPr>
        <w:t>Under flera år har ett arbete för att ta fram ett nytt parkeringsprogram pågått. Förslaget till program har flera gånger diskuterats i utskottet. Programmet ligger i linje med vår politik, som innebär att mindre ytor, speciellt i centrala Umeå ska användas till parkering. Nya arbetsplatsparkeringar i centrumfyrkanten får inte anläggas, andelen arbetsresor till centrum ska minska. Istället ska satsningar på gång, cykel eller kollektivtrafikresande ske. Det är förvånande att även de borgliga företrädarna i utskottet står bakom programmet, då det medvetet begränsar bilismen.</w:t>
      </w:r>
    </w:p>
    <w:p w:rsidR="00C106A1" w:rsidRPr="00F16F4A" w:rsidRDefault="00C106A1" w:rsidP="00C106A1">
      <w:pPr>
        <w:pStyle w:val="Svarthuvudrubrik"/>
        <w:rPr>
          <w:rFonts w:ascii="Times New Roman" w:hAnsi="Times New Roman"/>
          <w:sz w:val="24"/>
          <w:lang w:val="sv-SE"/>
        </w:rPr>
      </w:pPr>
    </w:p>
    <w:p w:rsidR="00C106A1" w:rsidRPr="00F16F4A" w:rsidRDefault="00C106A1" w:rsidP="00C106A1">
      <w:pPr>
        <w:pStyle w:val="Svarthuvudrubrik"/>
        <w:rPr>
          <w:rFonts w:ascii="Times New Roman" w:hAnsi="Times New Roman"/>
          <w:sz w:val="24"/>
          <w:lang w:val="sv-SE"/>
        </w:rPr>
      </w:pPr>
    </w:p>
    <w:p w:rsidR="008562F3" w:rsidRDefault="008562F3" w:rsidP="008562F3">
      <w:pPr>
        <w:pStyle w:val="Svarthuvudrubrik"/>
        <w:rPr>
          <w:color w:val="FF0000"/>
          <w:sz w:val="24"/>
          <w:lang w:val="sv-SE"/>
        </w:rPr>
      </w:pPr>
      <w:r>
        <w:rPr>
          <w:color w:val="FF0000"/>
          <w:sz w:val="24"/>
          <w:lang w:val="sv-SE"/>
        </w:rPr>
        <w:t>Infrastruktur i Norr AB (INAB)</w:t>
      </w:r>
    </w:p>
    <w:p w:rsidR="007707CD" w:rsidRDefault="007707CD" w:rsidP="008562F3">
      <w:pPr>
        <w:pStyle w:val="Svarthuvudrubrik"/>
        <w:rPr>
          <w:rFonts w:ascii="Times New Roman" w:hAnsi="Times New Roman"/>
          <w:sz w:val="24"/>
          <w:lang w:val="sv-SE"/>
        </w:rPr>
      </w:pPr>
    </w:p>
    <w:p w:rsidR="008562F3" w:rsidRPr="00812794" w:rsidRDefault="008562F3" w:rsidP="008562F3">
      <w:pPr>
        <w:pStyle w:val="Svarthuvudrubrik"/>
        <w:rPr>
          <w:rFonts w:ascii="Times New Roman" w:hAnsi="Times New Roman"/>
          <w:sz w:val="24"/>
          <w:lang w:val="sv-SE"/>
        </w:rPr>
      </w:pPr>
      <w:r w:rsidRPr="00812794">
        <w:rPr>
          <w:rFonts w:ascii="Times New Roman" w:hAnsi="Times New Roman"/>
          <w:sz w:val="24"/>
          <w:lang w:val="sv-SE"/>
        </w:rPr>
        <w:t>Lasse Jacobson</w:t>
      </w:r>
      <w:r>
        <w:rPr>
          <w:rFonts w:ascii="Times New Roman" w:hAnsi="Times New Roman"/>
          <w:sz w:val="24"/>
          <w:lang w:val="sv-SE"/>
        </w:rPr>
        <w:t xml:space="preserve"> (styrelseledamot)</w:t>
      </w:r>
    </w:p>
    <w:p w:rsidR="008562F3" w:rsidRPr="00812794" w:rsidRDefault="008562F3" w:rsidP="008562F3">
      <w:pPr>
        <w:pStyle w:val="Svarthuvudrubrik"/>
        <w:rPr>
          <w:rFonts w:ascii="Times New Roman" w:hAnsi="Times New Roman"/>
          <w:sz w:val="24"/>
          <w:lang w:val="sv-SE"/>
        </w:rPr>
      </w:pPr>
    </w:p>
    <w:p w:rsidR="008562F3" w:rsidRPr="00812794" w:rsidRDefault="008562F3" w:rsidP="008562F3">
      <w:pPr>
        <w:pStyle w:val="Svarthuvudrubrik"/>
        <w:rPr>
          <w:rFonts w:ascii="Times New Roman" w:hAnsi="Times New Roman"/>
          <w:sz w:val="24"/>
          <w:lang w:val="sv-SE"/>
        </w:rPr>
      </w:pPr>
      <w:r w:rsidRPr="00812794">
        <w:rPr>
          <w:rFonts w:ascii="Times New Roman" w:hAnsi="Times New Roman"/>
          <w:sz w:val="24"/>
          <w:lang w:val="sv-SE"/>
        </w:rPr>
        <w:t xml:space="preserve">INAB uppför och förvaltar järnvägsanknuten infrastruktur inom Umeå kommun, som Umeå Östra station, Hörnefors station och NLC terminal, Umeås nya, moderna ”godsbangård”. Aktuellt </w:t>
      </w:r>
      <w:r w:rsidR="002D0779">
        <w:rPr>
          <w:rFonts w:ascii="Times New Roman" w:hAnsi="Times New Roman"/>
          <w:sz w:val="24"/>
          <w:lang w:val="sv-SE"/>
        </w:rPr>
        <w:t>under året</w:t>
      </w:r>
      <w:r w:rsidRPr="00812794">
        <w:rPr>
          <w:rFonts w:ascii="Times New Roman" w:hAnsi="Times New Roman"/>
          <w:sz w:val="24"/>
          <w:lang w:val="sv-SE"/>
        </w:rPr>
        <w:t xml:space="preserve"> </w:t>
      </w:r>
      <w:r w:rsidR="00B77F34">
        <w:rPr>
          <w:rFonts w:ascii="Times New Roman" w:hAnsi="Times New Roman"/>
          <w:sz w:val="24"/>
          <w:lang w:val="sv-SE"/>
        </w:rPr>
        <w:t>har varit</w:t>
      </w:r>
      <w:r w:rsidRPr="00812794">
        <w:rPr>
          <w:rFonts w:ascii="Times New Roman" w:hAnsi="Times New Roman"/>
          <w:sz w:val="24"/>
          <w:lang w:val="sv-SE"/>
        </w:rPr>
        <w:t xml:space="preserve"> byggandet av ett elektrifierat järnvägsspår ut till färjeläget i Holmsund</w:t>
      </w:r>
      <w:r w:rsidR="00B77F34">
        <w:rPr>
          <w:rFonts w:ascii="Times New Roman" w:hAnsi="Times New Roman"/>
          <w:sz w:val="24"/>
          <w:lang w:val="sv-SE"/>
        </w:rPr>
        <w:t xml:space="preserve">, </w:t>
      </w:r>
      <w:r w:rsidR="002D0779">
        <w:rPr>
          <w:rFonts w:ascii="Times New Roman" w:hAnsi="Times New Roman"/>
          <w:sz w:val="24"/>
          <w:lang w:val="sv-SE"/>
        </w:rPr>
        <w:t>som</w:t>
      </w:r>
      <w:r w:rsidR="00B77F34">
        <w:rPr>
          <w:rFonts w:ascii="Times New Roman" w:hAnsi="Times New Roman"/>
          <w:sz w:val="24"/>
          <w:lang w:val="sv-SE"/>
        </w:rPr>
        <w:t xml:space="preserve"> nu färdigställts</w:t>
      </w:r>
      <w:r w:rsidRPr="00812794">
        <w:rPr>
          <w:rFonts w:ascii="Times New Roman" w:hAnsi="Times New Roman"/>
          <w:sz w:val="24"/>
          <w:lang w:val="sv-SE"/>
        </w:rPr>
        <w:t xml:space="preserve">. Dessutom har INAB i uppdrag att projektera och låta bygga det nya badhuset via det helägda kommunala bolaget Umeå Badhus AB. När det är färdigbyggt så ska driftansvaret för badhusdelen ligga på Fritidsnämnden. </w:t>
      </w:r>
    </w:p>
    <w:p w:rsidR="008562F3" w:rsidRPr="00812794" w:rsidRDefault="008562F3" w:rsidP="008562F3">
      <w:pPr>
        <w:pStyle w:val="Svarthuvudrubrik"/>
        <w:rPr>
          <w:rFonts w:ascii="Times New Roman" w:hAnsi="Times New Roman"/>
          <w:sz w:val="24"/>
          <w:lang w:val="sv-SE"/>
        </w:rPr>
      </w:pPr>
    </w:p>
    <w:p w:rsidR="00DB73AF" w:rsidRDefault="00B77F34" w:rsidP="00B77F34">
      <w:pPr>
        <w:pStyle w:val="Svarthuvudrubrik"/>
        <w:rPr>
          <w:rFonts w:ascii="Times New Roman" w:hAnsi="Times New Roman"/>
          <w:sz w:val="24"/>
          <w:lang w:val="sv-SE"/>
        </w:rPr>
      </w:pPr>
      <w:r>
        <w:rPr>
          <w:rFonts w:ascii="Times New Roman" w:hAnsi="Times New Roman"/>
          <w:sz w:val="24"/>
          <w:lang w:val="sv-SE"/>
        </w:rPr>
        <w:t>Under året har vi fortsatt jobba med</w:t>
      </w:r>
      <w:r w:rsidR="008562F3" w:rsidRPr="00B77F34">
        <w:rPr>
          <w:rFonts w:ascii="Times New Roman" w:hAnsi="Times New Roman"/>
          <w:sz w:val="24"/>
          <w:lang w:val="sv-SE"/>
        </w:rPr>
        <w:t xml:space="preserve"> att hitta en ny hållbar systemlösning för färjetrafiken mellan Sverige och Finland i Kvarken. Tillsammans med Vasa stad har Um</w:t>
      </w:r>
      <w:r w:rsidR="00976588">
        <w:rPr>
          <w:rFonts w:ascii="Times New Roman" w:hAnsi="Times New Roman"/>
          <w:sz w:val="24"/>
          <w:lang w:val="sv-SE"/>
        </w:rPr>
        <w:t xml:space="preserve">eå kommun bildat ett färjebolag </w:t>
      </w:r>
      <w:r w:rsidR="008562F3" w:rsidRPr="00B77F34">
        <w:rPr>
          <w:rFonts w:ascii="Times New Roman" w:hAnsi="Times New Roman"/>
          <w:sz w:val="24"/>
          <w:lang w:val="sv-SE"/>
        </w:rPr>
        <w:t xml:space="preserve">och köpt in en färja som för närvarande rustas upp allt mer. På sikt vill vi ersätta denna färja med en nyproducerad, högmodern, miljöanpassad färja som klarar sig utan isbrytare. Den nya färjan ska även kunna ta emot järnvägsvagnar. Tanken är att färjan ska utgöra en led i ett längre kommunikationsnät; ett tvärstråk från Norge och vidare österut. Europeiska kommissionen </w:t>
      </w:r>
      <w:r>
        <w:rPr>
          <w:rFonts w:ascii="Times New Roman" w:hAnsi="Times New Roman"/>
          <w:sz w:val="24"/>
          <w:lang w:val="sv-SE"/>
        </w:rPr>
        <w:t xml:space="preserve">och den finska regeringen </w:t>
      </w:r>
      <w:r w:rsidR="008562F3" w:rsidRPr="00B77F34">
        <w:rPr>
          <w:rFonts w:ascii="Times New Roman" w:hAnsi="Times New Roman"/>
          <w:sz w:val="24"/>
          <w:lang w:val="sv-SE"/>
        </w:rPr>
        <w:t xml:space="preserve">har visat </w:t>
      </w:r>
      <w:r>
        <w:rPr>
          <w:rFonts w:ascii="Times New Roman" w:hAnsi="Times New Roman"/>
          <w:sz w:val="24"/>
          <w:lang w:val="sv-SE"/>
        </w:rPr>
        <w:t>ett stort intresse för detta. Vänsterpartiet fortsätter att trycka på i frågan både här i Umeå och nationellt, och Jonas Sjöstedt har samarbetat aktivt med Lasse i frågan. Stödet och engagemanget från EU:s sida har varit tydligt, medan stödet från den svenska regeringen har varit väldigt svagt. Ett antal kritiska punkter som begränsar kapaciteten för tågtransporter har identifierats, där vi försöker trycka på regeringen.</w:t>
      </w:r>
    </w:p>
    <w:p w:rsidR="00DB73AF" w:rsidRDefault="00DB73AF" w:rsidP="00495D16">
      <w:pPr>
        <w:pStyle w:val="Svarthuvudrubrik"/>
        <w:rPr>
          <w:rFonts w:ascii="Times New Roman" w:hAnsi="Times New Roman"/>
          <w:sz w:val="24"/>
          <w:lang w:val="sv-SE"/>
        </w:rPr>
      </w:pPr>
    </w:p>
    <w:p w:rsidR="00313E1E" w:rsidRDefault="00B77F34" w:rsidP="00313E1E">
      <w:pPr>
        <w:pStyle w:val="Svarthuvudrubrik"/>
        <w:rPr>
          <w:rFonts w:ascii="Times New Roman" w:hAnsi="Times New Roman"/>
          <w:sz w:val="24"/>
          <w:lang w:val="sv-SE"/>
        </w:rPr>
      </w:pPr>
      <w:r>
        <w:rPr>
          <w:rFonts w:ascii="Times New Roman" w:hAnsi="Times New Roman"/>
          <w:sz w:val="24"/>
          <w:lang w:val="sv-SE"/>
        </w:rPr>
        <w:t>I övrigt har V</w:t>
      </w:r>
      <w:r w:rsidR="00DB73AF">
        <w:rPr>
          <w:rFonts w:ascii="Times New Roman" w:hAnsi="Times New Roman"/>
          <w:sz w:val="24"/>
          <w:lang w:val="sv-SE"/>
        </w:rPr>
        <w:t xml:space="preserve"> har varit med och stött den positiva utveckling som INAB arbetar med, som bl.a. innebär att området för godshantering har utvecklats. </w:t>
      </w:r>
      <w:r w:rsidR="009326E3">
        <w:rPr>
          <w:rFonts w:ascii="Times New Roman" w:hAnsi="Times New Roman"/>
          <w:sz w:val="24"/>
          <w:lang w:val="sv-SE"/>
        </w:rPr>
        <w:t xml:space="preserve">Verkstad för den regionala trafiken mm har </w:t>
      </w:r>
      <w:r>
        <w:rPr>
          <w:rFonts w:ascii="Times New Roman" w:hAnsi="Times New Roman"/>
          <w:sz w:val="24"/>
          <w:lang w:val="sv-SE"/>
        </w:rPr>
        <w:t xml:space="preserve">nu </w:t>
      </w:r>
      <w:r w:rsidR="009326E3">
        <w:rPr>
          <w:rFonts w:ascii="Times New Roman" w:hAnsi="Times New Roman"/>
          <w:sz w:val="24"/>
          <w:lang w:val="sv-SE"/>
        </w:rPr>
        <w:t>färdig</w:t>
      </w:r>
      <w:r w:rsidR="001739AC">
        <w:rPr>
          <w:rFonts w:ascii="Times New Roman" w:hAnsi="Times New Roman"/>
          <w:sz w:val="24"/>
          <w:lang w:val="sv-SE"/>
        </w:rPr>
        <w:t>s</w:t>
      </w:r>
      <w:r w:rsidR="009326E3">
        <w:rPr>
          <w:rFonts w:ascii="Times New Roman" w:hAnsi="Times New Roman"/>
          <w:sz w:val="24"/>
          <w:lang w:val="sv-SE"/>
        </w:rPr>
        <w:t xml:space="preserve">tällts. </w:t>
      </w:r>
    </w:p>
    <w:p w:rsidR="00DB73AF" w:rsidRPr="00F16F4A" w:rsidRDefault="00DB73AF" w:rsidP="00495D16">
      <w:pPr>
        <w:pStyle w:val="Svarthuvudrubrik"/>
        <w:rPr>
          <w:rFonts w:ascii="Times New Roman" w:hAnsi="Times New Roman"/>
          <w:sz w:val="24"/>
          <w:lang w:val="sv-SE"/>
        </w:rPr>
      </w:pPr>
    </w:p>
    <w:p w:rsidR="00C106A1" w:rsidRDefault="00C106A1" w:rsidP="00C106A1">
      <w:pPr>
        <w:pStyle w:val="Svarthuvudrubrik"/>
        <w:rPr>
          <w:color w:val="FF0000"/>
          <w:sz w:val="24"/>
          <w:lang w:val="sv-SE"/>
        </w:rPr>
      </w:pPr>
      <w:r>
        <w:rPr>
          <w:color w:val="FF0000"/>
          <w:sz w:val="24"/>
          <w:lang w:val="sv-SE"/>
        </w:rPr>
        <w:t>UMEVA</w:t>
      </w:r>
    </w:p>
    <w:p w:rsidR="00844692" w:rsidRDefault="00844692" w:rsidP="00844692">
      <w:pPr>
        <w:pStyle w:val="Svarthuvudrubrik"/>
        <w:rPr>
          <w:rFonts w:ascii="Times New Roman" w:hAnsi="Times New Roman"/>
          <w:sz w:val="24"/>
          <w:lang w:val="sv-SE"/>
        </w:rPr>
      </w:pPr>
    </w:p>
    <w:p w:rsidR="00C106A1" w:rsidRDefault="00844692" w:rsidP="0042595E">
      <w:pPr>
        <w:pStyle w:val="Svarthuvudrubrik"/>
        <w:rPr>
          <w:rFonts w:ascii="Times New Roman" w:hAnsi="Times New Roman"/>
          <w:sz w:val="24"/>
          <w:lang w:val="sv-SE"/>
        </w:rPr>
      </w:pPr>
      <w:r w:rsidRPr="00661BE8">
        <w:rPr>
          <w:rFonts w:ascii="Times New Roman" w:hAnsi="Times New Roman"/>
          <w:sz w:val="24"/>
          <w:lang w:val="sv-SE"/>
        </w:rPr>
        <w:t>Carina Ahlqvist</w:t>
      </w:r>
      <w:r w:rsidR="0035050F">
        <w:rPr>
          <w:rFonts w:ascii="Times New Roman" w:hAnsi="Times New Roman"/>
          <w:sz w:val="24"/>
          <w:lang w:val="sv-SE"/>
        </w:rPr>
        <w:t xml:space="preserve"> (</w:t>
      </w:r>
      <w:r w:rsidR="00B47153">
        <w:rPr>
          <w:rFonts w:ascii="Times New Roman" w:hAnsi="Times New Roman"/>
          <w:sz w:val="24"/>
          <w:lang w:val="sv-SE"/>
        </w:rPr>
        <w:t>styrelse</w:t>
      </w:r>
      <w:r>
        <w:rPr>
          <w:rFonts w:ascii="Times New Roman" w:hAnsi="Times New Roman"/>
          <w:sz w:val="24"/>
          <w:lang w:val="sv-SE"/>
        </w:rPr>
        <w:t>ledamot</w:t>
      </w:r>
      <w:r w:rsidR="0035050F">
        <w:rPr>
          <w:rFonts w:ascii="Times New Roman" w:hAnsi="Times New Roman"/>
          <w:sz w:val="24"/>
          <w:lang w:val="sv-SE"/>
        </w:rPr>
        <w:t>)</w:t>
      </w:r>
    </w:p>
    <w:p w:rsidR="0042595E" w:rsidRDefault="0042595E" w:rsidP="0042595E">
      <w:pPr>
        <w:pStyle w:val="Svarthuvudrubrik"/>
        <w:rPr>
          <w:rFonts w:ascii="Times New Roman" w:hAnsi="Times New Roman"/>
          <w:sz w:val="24"/>
          <w:lang w:val="sv-SE"/>
        </w:rPr>
      </w:pPr>
    </w:p>
    <w:p w:rsidR="0042595E" w:rsidRPr="0042595E" w:rsidRDefault="0042595E" w:rsidP="0042595E">
      <w:pPr>
        <w:pStyle w:val="Svarthuvudrubrik"/>
        <w:rPr>
          <w:rFonts w:ascii="Times New Roman" w:hAnsi="Times New Roman"/>
          <w:sz w:val="24"/>
          <w:lang w:val="sv-SE"/>
        </w:rPr>
      </w:pPr>
      <w:r w:rsidRPr="0042595E">
        <w:rPr>
          <w:rFonts w:ascii="Times New Roman" w:hAnsi="Times New Roman"/>
          <w:sz w:val="24"/>
          <w:lang w:val="sv-SE"/>
        </w:rPr>
        <w:t xml:space="preserve">Under 2013 har arbetet med det nya vattenreningsverket fortsatt enligt alla planer. Styrelsen har varit på studiebesök till två kommuner i Stockholm för att se på olika alternativ för framtidens vattendistribution och sophantering för Umeå och kommuner runt Umeå. Från vårt parti värnar vi </w:t>
      </w:r>
      <w:r w:rsidR="000B27F0">
        <w:rPr>
          <w:rFonts w:ascii="Times New Roman" w:hAnsi="Times New Roman"/>
          <w:sz w:val="24"/>
          <w:lang w:val="sv-SE"/>
        </w:rPr>
        <w:t xml:space="preserve">om </w:t>
      </w:r>
      <w:r w:rsidRPr="0042595E">
        <w:rPr>
          <w:rFonts w:ascii="Times New Roman" w:hAnsi="Times New Roman"/>
          <w:sz w:val="24"/>
          <w:lang w:val="sv-SE"/>
        </w:rPr>
        <w:t>en fortsatt låg taxa för vattnet och sophanteringen och är glad</w:t>
      </w:r>
      <w:r w:rsidR="000B27F0">
        <w:rPr>
          <w:rFonts w:ascii="Times New Roman" w:hAnsi="Times New Roman"/>
          <w:sz w:val="24"/>
          <w:lang w:val="sv-SE"/>
        </w:rPr>
        <w:t>a</w:t>
      </w:r>
      <w:r w:rsidRPr="0042595E">
        <w:rPr>
          <w:rFonts w:ascii="Times New Roman" w:hAnsi="Times New Roman"/>
          <w:sz w:val="24"/>
          <w:lang w:val="sv-SE"/>
        </w:rPr>
        <w:t xml:space="preserve"> att Umeås avgifter fortfarande ligger under rikets. En hållbar utvecklin</w:t>
      </w:r>
      <w:r w:rsidR="000B27F0">
        <w:rPr>
          <w:rFonts w:ascii="Times New Roman" w:hAnsi="Times New Roman"/>
          <w:sz w:val="24"/>
          <w:lang w:val="sv-SE"/>
        </w:rPr>
        <w:t>g för UMEVA som verksamhet, för</w:t>
      </w:r>
      <w:r w:rsidRPr="0042595E">
        <w:rPr>
          <w:rFonts w:ascii="Times New Roman" w:hAnsi="Times New Roman"/>
          <w:sz w:val="24"/>
          <w:lang w:val="sv-SE"/>
        </w:rPr>
        <w:t xml:space="preserve"> personal </w:t>
      </w:r>
      <w:r w:rsidR="000B27F0">
        <w:rPr>
          <w:rFonts w:ascii="Times New Roman" w:hAnsi="Times New Roman"/>
          <w:sz w:val="24"/>
          <w:lang w:val="sv-SE"/>
        </w:rPr>
        <w:t xml:space="preserve">och för </w:t>
      </w:r>
      <w:r w:rsidRPr="0042595E">
        <w:rPr>
          <w:rFonts w:ascii="Times New Roman" w:hAnsi="Times New Roman"/>
          <w:sz w:val="24"/>
          <w:lang w:val="sv-SE"/>
        </w:rPr>
        <w:t>vatten och avlopp</w:t>
      </w:r>
      <w:r w:rsidR="000B27F0">
        <w:rPr>
          <w:rFonts w:ascii="Times New Roman" w:hAnsi="Times New Roman"/>
          <w:sz w:val="24"/>
          <w:lang w:val="sv-SE"/>
        </w:rPr>
        <w:t>,</w:t>
      </w:r>
      <w:r w:rsidRPr="0042595E">
        <w:rPr>
          <w:rFonts w:ascii="Times New Roman" w:hAnsi="Times New Roman"/>
          <w:sz w:val="24"/>
          <w:lang w:val="sv-SE"/>
        </w:rPr>
        <w:t xml:space="preserve"> med genomtänkta investeringar</w:t>
      </w:r>
      <w:r w:rsidR="000B27F0">
        <w:rPr>
          <w:rFonts w:ascii="Times New Roman" w:hAnsi="Times New Roman"/>
          <w:sz w:val="24"/>
          <w:lang w:val="sv-SE"/>
        </w:rPr>
        <w:t>,</w:t>
      </w:r>
      <w:r w:rsidRPr="0042595E">
        <w:rPr>
          <w:rFonts w:ascii="Times New Roman" w:hAnsi="Times New Roman"/>
          <w:sz w:val="24"/>
          <w:lang w:val="sv-SE"/>
        </w:rPr>
        <w:t xml:space="preserve"> är några viktiga punkter som diskuteras på styrelsens sammanträden under året.</w:t>
      </w:r>
    </w:p>
    <w:p w:rsidR="00F16F4A" w:rsidRDefault="00F16F4A" w:rsidP="007F1601">
      <w:pPr>
        <w:pStyle w:val="Svarthuvudrubrik"/>
        <w:rPr>
          <w:color w:val="FF0000"/>
          <w:sz w:val="24"/>
          <w:lang w:val="sv-SE"/>
        </w:rPr>
      </w:pPr>
    </w:p>
    <w:p w:rsidR="00BC5FB6" w:rsidRPr="00BC5FB6" w:rsidRDefault="00BC5FB6" w:rsidP="00BC5FB6">
      <w:pPr>
        <w:pStyle w:val="Svarthuvudrubrik"/>
        <w:rPr>
          <w:color w:val="FF0000"/>
          <w:sz w:val="24"/>
          <w:lang w:val="sv-SE"/>
        </w:rPr>
      </w:pPr>
      <w:r w:rsidRPr="00BC5FB6">
        <w:rPr>
          <w:color w:val="FF0000"/>
          <w:sz w:val="24"/>
          <w:lang w:val="sv-SE"/>
        </w:rPr>
        <w:t xml:space="preserve">Umeå parkerings AB (UPAB) </w:t>
      </w:r>
    </w:p>
    <w:p w:rsidR="00BC5FB6" w:rsidRDefault="00BC5FB6" w:rsidP="00BC5FB6">
      <w:pPr>
        <w:pStyle w:val="Svarthuvudrubrik"/>
        <w:rPr>
          <w:rFonts w:ascii="Georgia" w:hAnsi="Georgia"/>
          <w:sz w:val="24"/>
          <w:lang w:val="sv-SE"/>
        </w:rPr>
      </w:pPr>
    </w:p>
    <w:p w:rsidR="00BC5FB6" w:rsidRPr="00F16F4A" w:rsidRDefault="00BC5FB6" w:rsidP="00BC5FB6">
      <w:pPr>
        <w:pStyle w:val="Svarthuvudrubrik"/>
        <w:rPr>
          <w:rFonts w:ascii="Times New Roman" w:hAnsi="Times New Roman"/>
          <w:sz w:val="24"/>
          <w:lang w:val="sv-SE"/>
        </w:rPr>
      </w:pPr>
      <w:r w:rsidRPr="00F16F4A">
        <w:rPr>
          <w:rFonts w:ascii="Times New Roman" w:hAnsi="Times New Roman"/>
          <w:sz w:val="24"/>
          <w:lang w:val="sv-SE"/>
        </w:rPr>
        <w:t xml:space="preserve">Mattias Sehlstedt (ordförande) </w:t>
      </w:r>
    </w:p>
    <w:p w:rsidR="00BC5FB6" w:rsidRPr="00F16F4A" w:rsidRDefault="00BC5FB6" w:rsidP="00BC5FB6">
      <w:pPr>
        <w:pStyle w:val="Svarthuvudrubrik"/>
        <w:rPr>
          <w:rFonts w:ascii="Times New Roman" w:hAnsi="Times New Roman"/>
          <w:sz w:val="24"/>
          <w:lang w:val="sv-SE"/>
        </w:rPr>
      </w:pPr>
    </w:p>
    <w:p w:rsidR="00197078" w:rsidRPr="00197078" w:rsidRDefault="00197078" w:rsidP="00197078">
      <w:pPr>
        <w:pStyle w:val="Svarthuvudrubrik"/>
        <w:rPr>
          <w:rFonts w:ascii="Times New Roman" w:hAnsi="Times New Roman"/>
          <w:sz w:val="24"/>
          <w:lang w:val="sv-SE"/>
        </w:rPr>
      </w:pPr>
      <w:r w:rsidRPr="00197078">
        <w:rPr>
          <w:rFonts w:ascii="Times New Roman" w:hAnsi="Times New Roman"/>
          <w:sz w:val="24"/>
          <w:lang w:val="sv-SE"/>
        </w:rPr>
        <w:t xml:space="preserve">De mest aktuella frågorna har fortsatt varit att fortsätta satsa på miljövänlig teknik, planering för nya parkeringshus i centrum, planer på att flytta ut arbetsplatsparkering längre utanför centrum, samt två pilotprojekt med gröna friköp av parkeringsplatser. Planeringen av kommande parkeringshus är </w:t>
      </w:r>
      <w:r w:rsidR="004E6BF1">
        <w:rPr>
          <w:rFonts w:ascii="Times New Roman" w:hAnsi="Times New Roman"/>
          <w:sz w:val="24"/>
          <w:lang w:val="sv-SE"/>
        </w:rPr>
        <w:t>fortsatt en stor fråga för</w:t>
      </w:r>
      <w:r w:rsidRPr="00197078">
        <w:rPr>
          <w:rFonts w:ascii="Times New Roman" w:hAnsi="Times New Roman"/>
          <w:sz w:val="24"/>
          <w:lang w:val="sv-SE"/>
        </w:rPr>
        <w:t xml:space="preserve"> bolaget.</w:t>
      </w:r>
    </w:p>
    <w:p w:rsidR="00197078" w:rsidRPr="00197078" w:rsidRDefault="00197078" w:rsidP="00197078">
      <w:pPr>
        <w:pStyle w:val="Svarthuvudrubrik"/>
        <w:rPr>
          <w:rFonts w:ascii="Times New Roman" w:hAnsi="Times New Roman"/>
          <w:sz w:val="24"/>
          <w:lang w:val="sv-SE"/>
        </w:rPr>
      </w:pPr>
    </w:p>
    <w:p w:rsidR="00197078" w:rsidRPr="00197078" w:rsidRDefault="00197078" w:rsidP="00197078">
      <w:pPr>
        <w:pStyle w:val="Svarthuvudrubrik"/>
        <w:rPr>
          <w:rFonts w:ascii="Times New Roman" w:hAnsi="Times New Roman"/>
          <w:sz w:val="24"/>
          <w:lang w:val="sv-SE"/>
        </w:rPr>
      </w:pPr>
      <w:r w:rsidRPr="00197078">
        <w:rPr>
          <w:rFonts w:ascii="Times New Roman" w:hAnsi="Times New Roman"/>
          <w:sz w:val="24"/>
          <w:lang w:val="sv-SE"/>
        </w:rPr>
        <w:t>För att möjliggöra en flytt av arbetsplatsparkeringar utanför centrum krävs att parkeringsanläggningar byggs utanför centrumfyrkanten. Tyvärr har vi inte än</w:t>
      </w:r>
      <w:r w:rsidR="004E6BF1">
        <w:rPr>
          <w:rFonts w:ascii="Times New Roman" w:hAnsi="Times New Roman"/>
          <w:sz w:val="24"/>
          <w:lang w:val="sv-SE"/>
        </w:rPr>
        <w:t>nu</w:t>
      </w:r>
      <w:r w:rsidRPr="00197078">
        <w:rPr>
          <w:rFonts w:ascii="Times New Roman" w:hAnsi="Times New Roman"/>
          <w:sz w:val="24"/>
          <w:lang w:val="sv-SE"/>
        </w:rPr>
        <w:t xml:space="preserve"> kommit fram till start på de parkeringsprojekt för arbetsplatsparkering som planeras, det projekt som ligger närmast är en ny parkeringsanläggning vid järnvägen. Där </w:t>
      </w:r>
      <w:r w:rsidR="004E6BF1">
        <w:rPr>
          <w:rFonts w:ascii="Times New Roman" w:hAnsi="Times New Roman"/>
          <w:sz w:val="24"/>
          <w:lang w:val="sv-SE"/>
        </w:rPr>
        <w:t>har problemen varit att J</w:t>
      </w:r>
      <w:r w:rsidRPr="00197078">
        <w:rPr>
          <w:rFonts w:ascii="Times New Roman" w:hAnsi="Times New Roman"/>
          <w:sz w:val="24"/>
          <w:lang w:val="sv-SE"/>
        </w:rPr>
        <w:t>ernhusen (statligt bolag) äger mark som skulle behövas för att bygga anläggningen</w:t>
      </w:r>
      <w:r w:rsidR="004E6BF1">
        <w:rPr>
          <w:rFonts w:ascii="Times New Roman" w:hAnsi="Times New Roman"/>
          <w:sz w:val="24"/>
          <w:lang w:val="sv-SE"/>
        </w:rPr>
        <w:t>,</w:t>
      </w:r>
      <w:r w:rsidRPr="00197078">
        <w:rPr>
          <w:rFonts w:ascii="Times New Roman" w:hAnsi="Times New Roman"/>
          <w:sz w:val="24"/>
          <w:lang w:val="sv-SE"/>
        </w:rPr>
        <w:t xml:space="preserve"> och de har hittills inte varit villiga att sälja till ett rimligt pris. Senaste tiden har kommunen centralt arbetat fram</w:t>
      </w:r>
      <w:r w:rsidR="004E6BF1">
        <w:rPr>
          <w:rFonts w:ascii="Times New Roman" w:hAnsi="Times New Roman"/>
          <w:sz w:val="24"/>
          <w:lang w:val="sv-SE"/>
        </w:rPr>
        <w:t xml:space="preserve"> en möjlig överenskommelse med J</w:t>
      </w:r>
      <w:r w:rsidRPr="00197078">
        <w:rPr>
          <w:rFonts w:ascii="Times New Roman" w:hAnsi="Times New Roman"/>
          <w:sz w:val="24"/>
          <w:lang w:val="sv-SE"/>
        </w:rPr>
        <w:t xml:space="preserve">ernhusen så att kommunen kan köpa företagets mark vid järnvägen. </w:t>
      </w:r>
    </w:p>
    <w:p w:rsidR="00197078" w:rsidRPr="00197078" w:rsidRDefault="00197078" w:rsidP="00197078">
      <w:pPr>
        <w:pStyle w:val="Svarthuvudrubrik"/>
        <w:rPr>
          <w:rFonts w:ascii="Times New Roman" w:hAnsi="Times New Roman"/>
          <w:sz w:val="24"/>
          <w:lang w:val="sv-SE"/>
        </w:rPr>
      </w:pPr>
    </w:p>
    <w:p w:rsidR="00197078" w:rsidRPr="00197078" w:rsidRDefault="00197078" w:rsidP="00197078">
      <w:pPr>
        <w:pStyle w:val="Svarthuvudrubrik"/>
        <w:rPr>
          <w:rFonts w:ascii="Times New Roman" w:hAnsi="Times New Roman"/>
          <w:sz w:val="24"/>
          <w:lang w:val="sv-SE"/>
        </w:rPr>
      </w:pPr>
      <w:r w:rsidRPr="00197078">
        <w:rPr>
          <w:rFonts w:ascii="Times New Roman" w:hAnsi="Times New Roman"/>
          <w:sz w:val="24"/>
          <w:lang w:val="sv-SE"/>
        </w:rPr>
        <w:t>Planeringen och byggandet av nya parkeringsanläggningar är också en förutsättning för att kunna bygga mer bostäder i centrum. I frågan om bostadsbyggande har vi startat ett kombinationsprojekt för att så småningom bygga ett parkeringshus med bostäder ovanpå, ett projekt som var tänkt att göra</w:t>
      </w:r>
      <w:r w:rsidR="004E6BF1">
        <w:rPr>
          <w:rFonts w:ascii="Times New Roman" w:hAnsi="Times New Roman"/>
          <w:sz w:val="24"/>
          <w:lang w:val="sv-SE"/>
        </w:rPr>
        <w:t>s</w:t>
      </w:r>
      <w:r w:rsidRPr="00197078">
        <w:rPr>
          <w:rFonts w:ascii="Times New Roman" w:hAnsi="Times New Roman"/>
          <w:sz w:val="24"/>
          <w:lang w:val="sv-SE"/>
        </w:rPr>
        <w:t xml:space="preserve"> tillsammans med Bostaden, men </w:t>
      </w:r>
      <w:r w:rsidR="00E22CCD">
        <w:rPr>
          <w:rFonts w:ascii="Times New Roman" w:hAnsi="Times New Roman"/>
          <w:sz w:val="24"/>
          <w:lang w:val="sv-SE"/>
        </w:rPr>
        <w:t xml:space="preserve">som </w:t>
      </w:r>
      <w:r w:rsidRPr="00197078">
        <w:rPr>
          <w:rFonts w:ascii="Times New Roman" w:hAnsi="Times New Roman"/>
          <w:sz w:val="24"/>
          <w:lang w:val="sv-SE"/>
        </w:rPr>
        <w:t xml:space="preserve">de tyvärr tackat nej </w:t>
      </w:r>
      <w:r w:rsidR="00E22CCD">
        <w:rPr>
          <w:rFonts w:ascii="Times New Roman" w:hAnsi="Times New Roman"/>
          <w:sz w:val="24"/>
          <w:lang w:val="sv-SE"/>
        </w:rPr>
        <w:t>till</w:t>
      </w:r>
      <w:r w:rsidRPr="00197078">
        <w:rPr>
          <w:rFonts w:ascii="Times New Roman" w:hAnsi="Times New Roman"/>
          <w:sz w:val="24"/>
          <w:lang w:val="sv-SE"/>
        </w:rPr>
        <w:t>.</w:t>
      </w:r>
      <w:r w:rsidR="00311DD1">
        <w:rPr>
          <w:rFonts w:ascii="Times New Roman" w:hAnsi="Times New Roman"/>
          <w:sz w:val="24"/>
          <w:lang w:val="sv-SE"/>
        </w:rPr>
        <w:t xml:space="preserve"> Jag h</w:t>
      </w:r>
      <w:r w:rsidRPr="00197078">
        <w:rPr>
          <w:rFonts w:ascii="Times New Roman" w:hAnsi="Times New Roman"/>
          <w:sz w:val="24"/>
          <w:lang w:val="sv-SE"/>
        </w:rPr>
        <w:t xml:space="preserve">ar drivit och fått beslut i styrelsen att de lägenheter som kan byggas ovanpå parkeringsanläggningen ska vara hyresrätter. Det handlar om ca 60 tvåor. </w:t>
      </w:r>
    </w:p>
    <w:p w:rsidR="00197078" w:rsidRPr="00197078" w:rsidRDefault="00197078" w:rsidP="00197078">
      <w:pPr>
        <w:pStyle w:val="Svarthuvudrubrik"/>
        <w:rPr>
          <w:rFonts w:ascii="Times New Roman" w:hAnsi="Times New Roman"/>
          <w:sz w:val="24"/>
          <w:lang w:val="sv-SE"/>
        </w:rPr>
      </w:pPr>
    </w:p>
    <w:p w:rsidR="00197078" w:rsidRPr="00197078" w:rsidRDefault="00197078" w:rsidP="00197078">
      <w:pPr>
        <w:pStyle w:val="Svarthuvudrubrik"/>
        <w:rPr>
          <w:rFonts w:ascii="Times New Roman" w:hAnsi="Times New Roman"/>
          <w:sz w:val="24"/>
          <w:lang w:val="sv-SE"/>
        </w:rPr>
      </w:pPr>
      <w:r w:rsidRPr="00197078">
        <w:rPr>
          <w:rFonts w:ascii="Times New Roman" w:hAnsi="Times New Roman"/>
          <w:sz w:val="24"/>
          <w:lang w:val="sv-SE"/>
        </w:rPr>
        <w:t>En övergripande målsättning är att parkeringsfrågorna i centrum inte ska vara en flaskhals för att utveckla centrum och bygga mer lägenheter där. Under 2013 har vi fått igång ett ytterligare pilotprojekt med gr</w:t>
      </w:r>
      <w:r w:rsidR="00794BFC">
        <w:rPr>
          <w:rFonts w:ascii="Times New Roman" w:hAnsi="Times New Roman"/>
          <w:sz w:val="24"/>
          <w:lang w:val="sv-SE"/>
        </w:rPr>
        <w:t>öna friköp av parkeringsplatser, se mer om detta under Näringslivs- och Planeringsutskottet.</w:t>
      </w:r>
      <w:r w:rsidRPr="00197078">
        <w:rPr>
          <w:rFonts w:ascii="Times New Roman" w:hAnsi="Times New Roman"/>
          <w:sz w:val="24"/>
          <w:lang w:val="sv-SE"/>
        </w:rPr>
        <w:t xml:space="preserve"> </w:t>
      </w:r>
    </w:p>
    <w:p w:rsidR="00197078" w:rsidRPr="00197078" w:rsidRDefault="00197078" w:rsidP="00197078">
      <w:pPr>
        <w:pStyle w:val="Svarthuvudrubrik"/>
        <w:rPr>
          <w:rFonts w:ascii="Times New Roman" w:hAnsi="Times New Roman"/>
          <w:sz w:val="24"/>
          <w:lang w:val="sv-SE"/>
        </w:rPr>
      </w:pPr>
    </w:p>
    <w:p w:rsidR="00197078" w:rsidRPr="00197078" w:rsidRDefault="00197078" w:rsidP="00197078">
      <w:pPr>
        <w:pStyle w:val="Svarthuvudrubrik"/>
        <w:rPr>
          <w:rFonts w:ascii="Times New Roman" w:hAnsi="Times New Roman"/>
          <w:sz w:val="24"/>
          <w:lang w:val="sv-SE"/>
        </w:rPr>
      </w:pPr>
      <w:r w:rsidRPr="00197078">
        <w:rPr>
          <w:rFonts w:ascii="Times New Roman" w:hAnsi="Times New Roman"/>
          <w:sz w:val="24"/>
          <w:lang w:val="sv-SE"/>
        </w:rPr>
        <w:t xml:space="preserve">Byggandet av parkeringsanläggningen </w:t>
      </w:r>
      <w:r w:rsidR="005F3D07">
        <w:rPr>
          <w:rFonts w:ascii="Times New Roman" w:hAnsi="Times New Roman"/>
          <w:sz w:val="24"/>
          <w:lang w:val="sv-SE"/>
        </w:rPr>
        <w:t xml:space="preserve">vid det kommande badhuset kan sägas vara påbörjat </w:t>
      </w:r>
      <w:r w:rsidRPr="00197078">
        <w:rPr>
          <w:rFonts w:ascii="Times New Roman" w:hAnsi="Times New Roman"/>
          <w:sz w:val="24"/>
          <w:lang w:val="sv-SE"/>
        </w:rPr>
        <w:t xml:space="preserve">i och med att </w:t>
      </w:r>
      <w:r w:rsidR="005F3D07" w:rsidRPr="00197078">
        <w:rPr>
          <w:rFonts w:ascii="Times New Roman" w:hAnsi="Times New Roman"/>
          <w:sz w:val="24"/>
          <w:lang w:val="sv-SE"/>
        </w:rPr>
        <w:t xml:space="preserve">bygget av badhuset </w:t>
      </w:r>
      <w:r w:rsidR="005F3D07">
        <w:rPr>
          <w:rFonts w:ascii="Times New Roman" w:hAnsi="Times New Roman"/>
          <w:sz w:val="24"/>
          <w:lang w:val="sv-SE"/>
        </w:rPr>
        <w:t>har</w:t>
      </w:r>
      <w:r w:rsidRPr="00197078">
        <w:rPr>
          <w:rFonts w:ascii="Times New Roman" w:hAnsi="Times New Roman"/>
          <w:sz w:val="24"/>
          <w:lang w:val="sv-SE"/>
        </w:rPr>
        <w:t xml:space="preserve"> </w:t>
      </w:r>
      <w:r w:rsidR="005F3D07">
        <w:rPr>
          <w:rFonts w:ascii="Times New Roman" w:hAnsi="Times New Roman"/>
          <w:sz w:val="24"/>
          <w:lang w:val="sv-SE"/>
        </w:rPr>
        <w:t>startat</w:t>
      </w:r>
      <w:r w:rsidRPr="00197078">
        <w:rPr>
          <w:rFonts w:ascii="Times New Roman" w:hAnsi="Times New Roman"/>
          <w:sz w:val="24"/>
          <w:lang w:val="sv-SE"/>
        </w:rPr>
        <w:t xml:space="preserve">. </w:t>
      </w:r>
    </w:p>
    <w:p w:rsidR="00197078" w:rsidRPr="00197078" w:rsidRDefault="00197078" w:rsidP="00197078">
      <w:pPr>
        <w:pStyle w:val="Svarthuvudrubrik"/>
        <w:rPr>
          <w:rFonts w:ascii="Times New Roman" w:hAnsi="Times New Roman"/>
          <w:sz w:val="24"/>
          <w:lang w:val="sv-SE"/>
        </w:rPr>
      </w:pPr>
    </w:p>
    <w:p w:rsidR="00BC5FB6" w:rsidRDefault="00197078" w:rsidP="00197078">
      <w:pPr>
        <w:pStyle w:val="Svarthuvudrubrik"/>
        <w:rPr>
          <w:rFonts w:ascii="Times New Roman" w:hAnsi="Times New Roman"/>
          <w:sz w:val="24"/>
          <w:lang w:val="sv-SE"/>
        </w:rPr>
      </w:pPr>
      <w:r w:rsidRPr="00197078">
        <w:rPr>
          <w:rFonts w:ascii="Times New Roman" w:hAnsi="Times New Roman"/>
          <w:sz w:val="24"/>
          <w:lang w:val="sv-SE"/>
        </w:rPr>
        <w:t xml:space="preserve">Under 2013 har även ett parkeringsprogram antagits av fullmäktige. För UPAB:s del har vi endast varit involverade i delen som gäller parkeringsanläggningar.  </w:t>
      </w:r>
    </w:p>
    <w:p w:rsidR="0098661C" w:rsidRDefault="0098661C" w:rsidP="00197078">
      <w:pPr>
        <w:pStyle w:val="Svarthuvudrubrik"/>
        <w:rPr>
          <w:rFonts w:ascii="Times New Roman" w:hAnsi="Times New Roman"/>
          <w:sz w:val="24"/>
          <w:lang w:val="sv-SE"/>
        </w:rPr>
      </w:pPr>
    </w:p>
    <w:p w:rsidR="0098661C" w:rsidRDefault="007E46C7" w:rsidP="00197078">
      <w:pPr>
        <w:pStyle w:val="Svarthuvudrubrik"/>
        <w:rPr>
          <w:rFonts w:ascii="Times New Roman" w:hAnsi="Times New Roman"/>
          <w:sz w:val="24"/>
          <w:lang w:val="sv-SE"/>
        </w:rPr>
      </w:pPr>
      <w:r>
        <w:rPr>
          <w:rFonts w:ascii="Times New Roman" w:hAnsi="Times New Roman"/>
          <w:sz w:val="24"/>
          <w:lang w:val="sv-SE"/>
        </w:rPr>
        <w:t>Parkeringshuset P</w:t>
      </w:r>
      <w:r w:rsidR="0098661C" w:rsidRPr="0098661C">
        <w:rPr>
          <w:rFonts w:ascii="Times New Roman" w:hAnsi="Times New Roman"/>
          <w:sz w:val="24"/>
          <w:lang w:val="sv-SE"/>
        </w:rPr>
        <w:t>arketten har renoverats under året. Istället för att genomföra en traditionell renovering så genom</w:t>
      </w:r>
      <w:r>
        <w:rPr>
          <w:rFonts w:ascii="Times New Roman" w:hAnsi="Times New Roman"/>
          <w:sz w:val="24"/>
          <w:lang w:val="sv-SE"/>
        </w:rPr>
        <w:t>förde vi ett konstnärsprojekt, s</w:t>
      </w:r>
      <w:r w:rsidR="0098661C" w:rsidRPr="0098661C">
        <w:rPr>
          <w:rFonts w:ascii="Times New Roman" w:hAnsi="Times New Roman"/>
          <w:sz w:val="24"/>
          <w:lang w:val="sv-SE"/>
        </w:rPr>
        <w:t xml:space="preserve">om innebar att parkeringshuset både målades om, men också utsmyckades med kostverk. En utställning genom en Vernissage som kallades </w:t>
      </w:r>
      <w:r w:rsidR="0098661C" w:rsidRPr="0098661C">
        <w:rPr>
          <w:rFonts w:ascii="Times New Roman" w:hAnsi="Times New Roman"/>
          <w:sz w:val="24"/>
          <w:lang w:val="sv-SE"/>
        </w:rPr>
        <w:lastRenderedPageBreak/>
        <w:t xml:space="preserve">Värme &amp; Kärlek genomfördes också för att visa upp kostverken och den alternativa renoveringen. Se länken för bilder; </w:t>
      </w:r>
      <w:hyperlink r:id="rId9" w:history="1">
        <w:r w:rsidR="0098661C" w:rsidRPr="00455188">
          <w:rPr>
            <w:rStyle w:val="Hyperlnk"/>
            <w:rFonts w:ascii="Times New Roman" w:hAnsi="Times New Roman"/>
            <w:sz w:val="24"/>
            <w:lang w:val="sv-SE"/>
          </w:rPr>
          <w:t>http://www.folkbladet.nu/734827/ett-fargsprakande-p-hus-4?mobil</w:t>
        </w:r>
      </w:hyperlink>
      <w:r w:rsidR="0098661C">
        <w:rPr>
          <w:rFonts w:ascii="Times New Roman" w:hAnsi="Times New Roman"/>
          <w:sz w:val="24"/>
          <w:lang w:val="sv-SE"/>
        </w:rPr>
        <w:t xml:space="preserve"> </w:t>
      </w:r>
    </w:p>
    <w:p w:rsidR="00BC5FB6" w:rsidRPr="00F16F4A" w:rsidRDefault="00BC5FB6" w:rsidP="00BC5FB6">
      <w:pPr>
        <w:pStyle w:val="Svarthuvudrubrik"/>
        <w:rPr>
          <w:rFonts w:ascii="Times New Roman" w:hAnsi="Times New Roman"/>
          <w:sz w:val="24"/>
          <w:lang w:val="sv-SE"/>
        </w:rPr>
      </w:pPr>
    </w:p>
    <w:p w:rsidR="00F517B1" w:rsidRDefault="00F517B1" w:rsidP="007F1601">
      <w:pPr>
        <w:pStyle w:val="Svarthuvudrubrik"/>
        <w:rPr>
          <w:color w:val="FF0000"/>
          <w:sz w:val="24"/>
          <w:lang w:val="sv-SE"/>
        </w:rPr>
      </w:pPr>
      <w:r>
        <w:rPr>
          <w:color w:val="FF0000"/>
          <w:sz w:val="24"/>
          <w:lang w:val="sv-SE"/>
        </w:rPr>
        <w:t>Sävar kommundelsnämnd</w:t>
      </w:r>
    </w:p>
    <w:p w:rsidR="00AB7194" w:rsidRDefault="00AB7194" w:rsidP="007F1601">
      <w:pPr>
        <w:pStyle w:val="Svarthuvudrubrik"/>
        <w:rPr>
          <w:rFonts w:ascii="Times New Roman" w:hAnsi="Times New Roman"/>
          <w:sz w:val="24"/>
          <w:lang w:val="sv-SE"/>
        </w:rPr>
      </w:pPr>
    </w:p>
    <w:p w:rsidR="00AB7194" w:rsidRDefault="00AB7194" w:rsidP="007F1601">
      <w:pPr>
        <w:pStyle w:val="Svarthuvudrubrik"/>
        <w:rPr>
          <w:rFonts w:ascii="Times New Roman" w:hAnsi="Times New Roman"/>
          <w:sz w:val="24"/>
          <w:lang w:val="sv-SE"/>
        </w:rPr>
      </w:pPr>
      <w:r w:rsidRPr="002E1B8D">
        <w:rPr>
          <w:rFonts w:ascii="Times New Roman" w:hAnsi="Times New Roman"/>
          <w:sz w:val="24"/>
          <w:lang w:val="sv-SE"/>
        </w:rPr>
        <w:t>Elsa Andersson Hedkvist</w:t>
      </w:r>
      <w:r w:rsidR="00DD4A32">
        <w:rPr>
          <w:rFonts w:ascii="Times New Roman" w:hAnsi="Times New Roman"/>
          <w:sz w:val="24"/>
          <w:lang w:val="sv-SE"/>
        </w:rPr>
        <w:t xml:space="preserve"> (</w:t>
      </w:r>
      <w:r>
        <w:rPr>
          <w:rFonts w:ascii="Times New Roman" w:hAnsi="Times New Roman"/>
          <w:sz w:val="24"/>
          <w:lang w:val="sv-SE"/>
        </w:rPr>
        <w:t>ledamot</w:t>
      </w:r>
      <w:r w:rsidR="00DD4A32">
        <w:rPr>
          <w:rFonts w:ascii="Times New Roman" w:hAnsi="Times New Roman"/>
          <w:sz w:val="24"/>
          <w:lang w:val="sv-SE"/>
        </w:rPr>
        <w:t>)</w:t>
      </w:r>
    </w:p>
    <w:p w:rsidR="00F517B1" w:rsidRDefault="008E5283" w:rsidP="007F1601">
      <w:pPr>
        <w:pStyle w:val="Svarthuvudrubrik"/>
        <w:rPr>
          <w:rFonts w:ascii="Times New Roman" w:hAnsi="Times New Roman"/>
          <w:sz w:val="24"/>
          <w:lang w:val="sv-SE"/>
        </w:rPr>
      </w:pPr>
      <w:r>
        <w:rPr>
          <w:rFonts w:ascii="Times New Roman" w:hAnsi="Times New Roman"/>
          <w:sz w:val="24"/>
          <w:lang w:val="sv-SE"/>
        </w:rPr>
        <w:t>Elisabet Forssell</w:t>
      </w:r>
      <w:r w:rsidR="00AB7194">
        <w:rPr>
          <w:rFonts w:ascii="Times New Roman" w:hAnsi="Times New Roman"/>
          <w:sz w:val="24"/>
          <w:lang w:val="sv-SE"/>
        </w:rPr>
        <w:t xml:space="preserve"> </w:t>
      </w:r>
      <w:r w:rsidR="00DD4A32">
        <w:rPr>
          <w:rFonts w:ascii="Times New Roman" w:hAnsi="Times New Roman"/>
          <w:sz w:val="24"/>
          <w:lang w:val="sv-SE"/>
        </w:rPr>
        <w:t>(</w:t>
      </w:r>
      <w:r w:rsidR="00AB7194">
        <w:rPr>
          <w:rFonts w:ascii="Times New Roman" w:hAnsi="Times New Roman"/>
          <w:sz w:val="24"/>
          <w:lang w:val="sv-SE"/>
        </w:rPr>
        <w:t>ersättare</w:t>
      </w:r>
      <w:r w:rsidR="005E5A26">
        <w:rPr>
          <w:rFonts w:ascii="Times New Roman" w:hAnsi="Times New Roman"/>
          <w:sz w:val="24"/>
          <w:lang w:val="sv-SE"/>
        </w:rPr>
        <w:t xml:space="preserve"> fr.o.m. </w:t>
      </w:r>
      <w:r w:rsidR="001151C9">
        <w:rPr>
          <w:rFonts w:ascii="Times New Roman" w:hAnsi="Times New Roman"/>
          <w:sz w:val="24"/>
          <w:lang w:val="sv-SE"/>
        </w:rPr>
        <w:t>juni</w:t>
      </w:r>
      <w:r w:rsidR="00974107">
        <w:rPr>
          <w:rFonts w:ascii="Times New Roman" w:hAnsi="Times New Roman"/>
          <w:sz w:val="24"/>
          <w:lang w:val="sv-SE"/>
        </w:rPr>
        <w:t xml:space="preserve"> 2013</w:t>
      </w:r>
      <w:r w:rsidR="00DD4A32">
        <w:rPr>
          <w:rFonts w:ascii="Times New Roman" w:hAnsi="Times New Roman"/>
          <w:sz w:val="24"/>
          <w:lang w:val="sv-SE"/>
        </w:rPr>
        <w:t>)</w:t>
      </w:r>
    </w:p>
    <w:p w:rsidR="00AB7194" w:rsidRDefault="00AB7194" w:rsidP="007F1601">
      <w:pPr>
        <w:pStyle w:val="Svarthuvudrubrik"/>
        <w:rPr>
          <w:color w:val="FF0000"/>
          <w:sz w:val="24"/>
          <w:lang w:val="sv-SE"/>
        </w:rPr>
      </w:pPr>
    </w:p>
    <w:p w:rsidR="00DB579F" w:rsidRDefault="00DB579F" w:rsidP="00DB579F">
      <w:pPr>
        <w:pStyle w:val="Svarthuvudrubrik"/>
        <w:rPr>
          <w:rFonts w:ascii="Times New Roman" w:hAnsi="Times New Roman"/>
          <w:sz w:val="24"/>
          <w:lang w:val="sv-SE"/>
        </w:rPr>
      </w:pPr>
      <w:r w:rsidRPr="002E1B8D">
        <w:rPr>
          <w:rFonts w:ascii="Times New Roman" w:hAnsi="Times New Roman"/>
          <w:sz w:val="24"/>
          <w:lang w:val="sv-SE"/>
        </w:rPr>
        <w:t>Sävar kommundelsnämnd handhar alla politikområden inom ett stort område</w:t>
      </w:r>
      <w:r w:rsidR="009F784B" w:rsidRPr="002E1B8D">
        <w:rPr>
          <w:rFonts w:ascii="Times New Roman" w:hAnsi="Times New Roman"/>
          <w:sz w:val="24"/>
          <w:lang w:val="sv-SE"/>
        </w:rPr>
        <w:t>:</w:t>
      </w:r>
      <w:r w:rsidRPr="002E1B8D">
        <w:rPr>
          <w:rFonts w:ascii="Times New Roman" w:hAnsi="Times New Roman"/>
          <w:sz w:val="24"/>
          <w:lang w:val="sv-SE"/>
        </w:rPr>
        <w:t xml:space="preserve"> 6 mil mellan kust och inland samt Holmön. </w:t>
      </w:r>
      <w:r w:rsidR="00661E14">
        <w:rPr>
          <w:rFonts w:ascii="Times New Roman" w:hAnsi="Times New Roman"/>
          <w:sz w:val="24"/>
          <w:lang w:val="sv-SE"/>
        </w:rPr>
        <w:t>De frågor som debatterats mest under året har varit so</w:t>
      </w:r>
      <w:r w:rsidRPr="002E1B8D">
        <w:rPr>
          <w:rFonts w:ascii="Times New Roman" w:hAnsi="Times New Roman"/>
          <w:sz w:val="24"/>
          <w:lang w:val="sv-SE"/>
        </w:rPr>
        <w:t xml:space="preserve">cialpolitiska frågor kring </w:t>
      </w:r>
      <w:r w:rsidR="00144CE8">
        <w:rPr>
          <w:rFonts w:ascii="Times New Roman" w:hAnsi="Times New Roman"/>
          <w:sz w:val="24"/>
          <w:lang w:val="sv-SE"/>
        </w:rPr>
        <w:t>för- och grundskola, äldreomsorg</w:t>
      </w:r>
      <w:r w:rsidRPr="002E1B8D">
        <w:rPr>
          <w:rFonts w:ascii="Times New Roman" w:hAnsi="Times New Roman"/>
          <w:sz w:val="24"/>
          <w:lang w:val="sv-SE"/>
        </w:rPr>
        <w:t xml:space="preserve"> och infrastruktur. De flesta som sitter i nämnden bor också i närområdet vilket gör engagemanget stort hos ledamöterna och </w:t>
      </w:r>
      <w:r w:rsidR="00E8283E">
        <w:rPr>
          <w:rFonts w:ascii="Times New Roman" w:hAnsi="Times New Roman"/>
          <w:sz w:val="24"/>
          <w:lang w:val="sv-SE"/>
        </w:rPr>
        <w:t xml:space="preserve">ger </w:t>
      </w:r>
      <w:r w:rsidRPr="002E1B8D">
        <w:rPr>
          <w:rFonts w:ascii="Times New Roman" w:hAnsi="Times New Roman"/>
          <w:sz w:val="24"/>
          <w:lang w:val="sv-SE"/>
        </w:rPr>
        <w:t xml:space="preserve">en </w:t>
      </w:r>
      <w:r w:rsidR="00E8283E" w:rsidRPr="002E1B8D">
        <w:rPr>
          <w:rFonts w:ascii="Times New Roman" w:hAnsi="Times New Roman"/>
          <w:sz w:val="24"/>
          <w:lang w:val="sv-SE"/>
        </w:rPr>
        <w:t xml:space="preserve">gemensam </w:t>
      </w:r>
      <w:r w:rsidRPr="002E1B8D">
        <w:rPr>
          <w:rFonts w:ascii="Times New Roman" w:hAnsi="Times New Roman"/>
          <w:sz w:val="24"/>
          <w:lang w:val="sv-SE"/>
        </w:rPr>
        <w:t>vilja att komma f</w:t>
      </w:r>
      <w:r w:rsidR="00197078">
        <w:rPr>
          <w:rFonts w:ascii="Times New Roman" w:hAnsi="Times New Roman"/>
          <w:sz w:val="24"/>
          <w:lang w:val="sv-SE"/>
        </w:rPr>
        <w:t>ram till de bästa lösningarna</w:t>
      </w:r>
      <w:r w:rsidR="008E5283">
        <w:rPr>
          <w:rFonts w:ascii="Times New Roman" w:hAnsi="Times New Roman"/>
          <w:sz w:val="24"/>
          <w:lang w:val="sv-SE"/>
        </w:rPr>
        <w:t xml:space="preserve"> för Sävar</w:t>
      </w:r>
      <w:r w:rsidR="00197078">
        <w:rPr>
          <w:rFonts w:ascii="Times New Roman" w:hAnsi="Times New Roman"/>
          <w:sz w:val="24"/>
          <w:lang w:val="sv-SE"/>
        </w:rPr>
        <w:t xml:space="preserve">. </w:t>
      </w:r>
      <w:r w:rsidR="00144CE8">
        <w:rPr>
          <w:rFonts w:ascii="Times New Roman" w:hAnsi="Times New Roman"/>
          <w:sz w:val="24"/>
          <w:lang w:val="sv-SE"/>
        </w:rPr>
        <w:t>Sävar</w:t>
      </w:r>
      <w:r w:rsidRPr="002E1B8D">
        <w:rPr>
          <w:rFonts w:ascii="Times New Roman" w:hAnsi="Times New Roman"/>
          <w:sz w:val="24"/>
          <w:lang w:val="sv-SE"/>
        </w:rPr>
        <w:t xml:space="preserve"> har haft stor befolkningsökning</w:t>
      </w:r>
      <w:r w:rsidR="009F784B" w:rsidRPr="002E1B8D">
        <w:rPr>
          <w:rFonts w:ascii="Times New Roman" w:hAnsi="Times New Roman"/>
          <w:sz w:val="24"/>
          <w:lang w:val="sv-SE"/>
        </w:rPr>
        <w:t>,</w:t>
      </w:r>
      <w:r w:rsidRPr="002E1B8D">
        <w:rPr>
          <w:rFonts w:ascii="Times New Roman" w:hAnsi="Times New Roman"/>
          <w:sz w:val="24"/>
          <w:lang w:val="sv-SE"/>
        </w:rPr>
        <w:t xml:space="preserve"> främst med barnfamiljer</w:t>
      </w:r>
      <w:r w:rsidR="009F784B" w:rsidRPr="002E1B8D">
        <w:rPr>
          <w:rFonts w:ascii="Times New Roman" w:hAnsi="Times New Roman"/>
          <w:sz w:val="24"/>
          <w:lang w:val="sv-SE"/>
        </w:rPr>
        <w:t>,</w:t>
      </w:r>
      <w:r w:rsidRPr="002E1B8D">
        <w:rPr>
          <w:rFonts w:ascii="Times New Roman" w:hAnsi="Times New Roman"/>
          <w:sz w:val="24"/>
          <w:lang w:val="sv-SE"/>
        </w:rPr>
        <w:t xml:space="preserve"> så </w:t>
      </w:r>
      <w:r w:rsidR="008E5283">
        <w:rPr>
          <w:rFonts w:ascii="Times New Roman" w:hAnsi="Times New Roman"/>
          <w:sz w:val="24"/>
          <w:lang w:val="sv-SE"/>
        </w:rPr>
        <w:t xml:space="preserve">bygge av nya skolor och förskolor har upptagit en hel del tid. </w:t>
      </w:r>
      <w:r w:rsidR="006C7634">
        <w:rPr>
          <w:rFonts w:ascii="Times New Roman" w:hAnsi="Times New Roman"/>
          <w:sz w:val="24"/>
          <w:lang w:val="sv-SE"/>
        </w:rPr>
        <w:t>Täfteå</w:t>
      </w:r>
      <w:r w:rsidR="006C7634" w:rsidRPr="005E5A26">
        <w:rPr>
          <w:rFonts w:ascii="Times New Roman" w:hAnsi="Times New Roman"/>
          <w:sz w:val="24"/>
          <w:lang w:val="sv-SE"/>
        </w:rPr>
        <w:t>elevers bussning mellan Ålidhemskolan och Täfteå Sävar har bidragit till ökade kostnader o</w:t>
      </w:r>
      <w:r w:rsidR="006C7634">
        <w:rPr>
          <w:rFonts w:ascii="Times New Roman" w:hAnsi="Times New Roman"/>
          <w:sz w:val="24"/>
          <w:lang w:val="sv-SE"/>
        </w:rPr>
        <w:t xml:space="preserve">ch dålig arbetsmiljö </w:t>
      </w:r>
      <w:r w:rsidR="00461DC2">
        <w:rPr>
          <w:rFonts w:ascii="Times New Roman" w:hAnsi="Times New Roman"/>
          <w:sz w:val="24"/>
          <w:lang w:val="sv-SE"/>
        </w:rPr>
        <w:t xml:space="preserve">för elever och lärare </w:t>
      </w:r>
      <w:r w:rsidR="006C7634">
        <w:rPr>
          <w:rFonts w:ascii="Times New Roman" w:hAnsi="Times New Roman"/>
          <w:sz w:val="24"/>
          <w:lang w:val="sv-SE"/>
        </w:rPr>
        <w:t xml:space="preserve">under året. I </w:t>
      </w:r>
      <w:r w:rsidR="006C7634" w:rsidRPr="005E5A26">
        <w:rPr>
          <w:rFonts w:ascii="Times New Roman" w:hAnsi="Times New Roman"/>
          <w:sz w:val="24"/>
          <w:lang w:val="sv-SE"/>
        </w:rPr>
        <w:t>Bullmark</w:t>
      </w:r>
      <w:r w:rsidR="006C7634">
        <w:rPr>
          <w:rFonts w:ascii="Times New Roman" w:hAnsi="Times New Roman"/>
          <w:sz w:val="24"/>
          <w:lang w:val="sv-SE"/>
        </w:rPr>
        <w:t xml:space="preserve"> behöver man också bygga ut både för- och grundskoleverksamheten, vilket </w:t>
      </w:r>
      <w:r w:rsidR="00461DC2">
        <w:rPr>
          <w:rFonts w:ascii="Times New Roman" w:hAnsi="Times New Roman"/>
          <w:sz w:val="24"/>
          <w:lang w:val="sv-SE"/>
        </w:rPr>
        <w:t xml:space="preserve">också </w:t>
      </w:r>
      <w:r w:rsidR="006C7634">
        <w:rPr>
          <w:rFonts w:ascii="Times New Roman" w:hAnsi="Times New Roman"/>
          <w:sz w:val="24"/>
          <w:lang w:val="sv-SE"/>
        </w:rPr>
        <w:t xml:space="preserve">upptagit många diskussioner. </w:t>
      </w:r>
    </w:p>
    <w:p w:rsidR="00974107" w:rsidRDefault="00974107" w:rsidP="00DB579F">
      <w:pPr>
        <w:pStyle w:val="Svarthuvudrubrik"/>
        <w:rPr>
          <w:rFonts w:ascii="Times New Roman" w:hAnsi="Times New Roman"/>
          <w:sz w:val="24"/>
          <w:lang w:val="sv-SE"/>
        </w:rPr>
      </w:pPr>
    </w:p>
    <w:p w:rsidR="005E5A26" w:rsidRPr="005E5A26" w:rsidRDefault="005E5A26" w:rsidP="005E5A26">
      <w:pPr>
        <w:pStyle w:val="Svarthuvudrubrik"/>
        <w:rPr>
          <w:rFonts w:ascii="Times New Roman" w:hAnsi="Times New Roman"/>
          <w:sz w:val="24"/>
          <w:lang w:val="sv-SE"/>
        </w:rPr>
      </w:pPr>
      <w:r>
        <w:rPr>
          <w:rFonts w:ascii="Times New Roman" w:hAnsi="Times New Roman"/>
          <w:sz w:val="24"/>
          <w:lang w:val="sv-SE"/>
        </w:rPr>
        <w:t>(V)</w:t>
      </w:r>
      <w:r w:rsidR="007B6482">
        <w:rPr>
          <w:rFonts w:ascii="Times New Roman" w:hAnsi="Times New Roman"/>
          <w:sz w:val="24"/>
          <w:lang w:val="sv-SE"/>
        </w:rPr>
        <w:t xml:space="preserve"> </w:t>
      </w:r>
      <w:r>
        <w:rPr>
          <w:rFonts w:ascii="Times New Roman" w:hAnsi="Times New Roman"/>
          <w:sz w:val="24"/>
          <w:lang w:val="sv-SE"/>
        </w:rPr>
        <w:t xml:space="preserve">i </w:t>
      </w:r>
      <w:r w:rsidR="007B6482">
        <w:rPr>
          <w:rFonts w:ascii="Times New Roman" w:hAnsi="Times New Roman"/>
          <w:sz w:val="24"/>
          <w:lang w:val="sv-SE"/>
        </w:rPr>
        <w:t xml:space="preserve">nämnden </w:t>
      </w:r>
      <w:r>
        <w:rPr>
          <w:rFonts w:ascii="Times New Roman" w:hAnsi="Times New Roman"/>
          <w:sz w:val="24"/>
          <w:lang w:val="sv-SE"/>
        </w:rPr>
        <w:t>har r</w:t>
      </w:r>
      <w:r w:rsidRPr="005E5A26">
        <w:rPr>
          <w:rFonts w:ascii="Times New Roman" w:hAnsi="Times New Roman"/>
          <w:sz w:val="24"/>
          <w:lang w:val="sv-SE"/>
        </w:rPr>
        <w:t xml:space="preserve">eserverat oss mot omdömesbeskrivningar om elever både </w:t>
      </w:r>
      <w:r w:rsidR="00974107">
        <w:rPr>
          <w:rFonts w:ascii="Times New Roman" w:hAnsi="Times New Roman"/>
          <w:sz w:val="24"/>
          <w:lang w:val="sv-SE"/>
        </w:rPr>
        <w:t xml:space="preserve">med hänsyn till </w:t>
      </w:r>
      <w:r w:rsidRPr="005E5A26">
        <w:rPr>
          <w:rFonts w:ascii="Times New Roman" w:hAnsi="Times New Roman"/>
          <w:sz w:val="24"/>
          <w:lang w:val="sv-SE"/>
        </w:rPr>
        <w:t>relevans och för deras framtida integritet. Efter besl</w:t>
      </w:r>
      <w:r w:rsidR="00974107">
        <w:rPr>
          <w:rFonts w:ascii="Times New Roman" w:hAnsi="Times New Roman"/>
          <w:sz w:val="24"/>
          <w:lang w:val="sv-SE"/>
        </w:rPr>
        <w:t>ut om öppenhet uppmanades lärarna att skriva färre utlåtanden.</w:t>
      </w:r>
      <w:r w:rsidR="007B6482">
        <w:rPr>
          <w:rFonts w:ascii="Times New Roman" w:hAnsi="Times New Roman"/>
          <w:sz w:val="24"/>
          <w:lang w:val="sv-SE"/>
        </w:rPr>
        <w:t xml:space="preserve"> Vi försökte ock</w:t>
      </w:r>
      <w:r w:rsidR="0069142E">
        <w:rPr>
          <w:rFonts w:ascii="Times New Roman" w:hAnsi="Times New Roman"/>
          <w:sz w:val="24"/>
          <w:lang w:val="sv-SE"/>
        </w:rPr>
        <w:t xml:space="preserve">så få nämnden att säga nej till Google-molntjänster i skolan och </w:t>
      </w:r>
      <w:r w:rsidR="00FF2BE2">
        <w:rPr>
          <w:rFonts w:ascii="Times New Roman" w:hAnsi="Times New Roman"/>
          <w:sz w:val="24"/>
          <w:lang w:val="sv-SE"/>
        </w:rPr>
        <w:t>Projekt Open Västerbotten – öppna data om kommuninvånarna fö</w:t>
      </w:r>
      <w:r w:rsidR="00E41633">
        <w:rPr>
          <w:rFonts w:ascii="Times New Roman" w:hAnsi="Times New Roman"/>
          <w:sz w:val="24"/>
          <w:lang w:val="sv-SE"/>
        </w:rPr>
        <w:t>r att stimulera näringslivet</w:t>
      </w:r>
      <w:r w:rsidR="00FF2BE2">
        <w:rPr>
          <w:rFonts w:ascii="Times New Roman" w:hAnsi="Times New Roman"/>
          <w:sz w:val="24"/>
          <w:lang w:val="sv-SE"/>
        </w:rPr>
        <w:t xml:space="preserve"> – utan framgång. Samarbetet med S lämnar mycket att önska, då nämndens presidium och tjänstemän nästan alltid är de som bestämmer i praktiken. V i nämnden försökte t.ex. få nämnden att svara ja på en bidragsansökan från Holmöns båtmuseum, också det utan framgång.</w:t>
      </w:r>
    </w:p>
    <w:p w:rsidR="00F2386D" w:rsidRDefault="00F2386D" w:rsidP="00DB579F">
      <w:pPr>
        <w:pStyle w:val="Svarthuvudrubrik"/>
        <w:rPr>
          <w:rFonts w:ascii="Times New Roman" w:hAnsi="Times New Roman"/>
          <w:sz w:val="24"/>
          <w:lang w:val="sv-SE"/>
        </w:rPr>
      </w:pPr>
    </w:p>
    <w:p w:rsidR="00FF2BE2" w:rsidRPr="002E1B8D" w:rsidRDefault="00FF2BE2" w:rsidP="00FF2BE2">
      <w:pPr>
        <w:pStyle w:val="Svarthuvudrubrik"/>
        <w:rPr>
          <w:rFonts w:ascii="Times New Roman" w:hAnsi="Times New Roman"/>
          <w:sz w:val="24"/>
          <w:lang w:val="sv-SE"/>
        </w:rPr>
      </w:pPr>
      <w:r>
        <w:rPr>
          <w:rFonts w:ascii="Times New Roman" w:hAnsi="Times New Roman"/>
          <w:sz w:val="24"/>
          <w:lang w:val="sv-SE"/>
        </w:rPr>
        <w:t xml:space="preserve">Nämndens ekonomi är god, tack vare framförallt ordförandens restriktiva hushållning har nämnden 5-6 miljoner i eget kapital och gick 2013 med ett överskott på </w:t>
      </w:r>
      <w:r w:rsidR="00245AB1">
        <w:rPr>
          <w:rFonts w:ascii="Times New Roman" w:hAnsi="Times New Roman"/>
          <w:sz w:val="24"/>
          <w:lang w:val="sv-SE"/>
        </w:rPr>
        <w:t>ca 800 000 kronor</w:t>
      </w:r>
      <w:r>
        <w:rPr>
          <w:rFonts w:ascii="Times New Roman" w:hAnsi="Times New Roman"/>
          <w:sz w:val="24"/>
          <w:lang w:val="sv-SE"/>
        </w:rPr>
        <w:t xml:space="preserve">. </w:t>
      </w:r>
    </w:p>
    <w:p w:rsidR="00FF2BE2" w:rsidRDefault="00FF2BE2" w:rsidP="00DB579F">
      <w:pPr>
        <w:pStyle w:val="Svarthuvudrubrik"/>
        <w:rPr>
          <w:rFonts w:ascii="Times New Roman" w:hAnsi="Times New Roman"/>
          <w:sz w:val="24"/>
          <w:lang w:val="sv-SE"/>
        </w:rPr>
      </w:pPr>
    </w:p>
    <w:p w:rsidR="00DB579F" w:rsidRDefault="00E16D16" w:rsidP="00DB579F">
      <w:pPr>
        <w:pStyle w:val="Svarthuvudrubrik"/>
        <w:rPr>
          <w:rFonts w:ascii="Times New Roman" w:hAnsi="Times New Roman"/>
          <w:sz w:val="24"/>
          <w:lang w:val="sv-SE"/>
        </w:rPr>
      </w:pPr>
      <w:r>
        <w:rPr>
          <w:rFonts w:ascii="Times New Roman" w:hAnsi="Times New Roman"/>
          <w:sz w:val="24"/>
          <w:lang w:val="sv-SE"/>
        </w:rPr>
        <w:t>Utsmyckning av Sävar centrum, och framförallt p</w:t>
      </w:r>
      <w:r w:rsidR="00FF2BE2">
        <w:rPr>
          <w:rFonts w:ascii="Times New Roman" w:hAnsi="Times New Roman"/>
          <w:sz w:val="24"/>
          <w:lang w:val="sv-SE"/>
        </w:rPr>
        <w:t xml:space="preserve">laceringen av </w:t>
      </w:r>
      <w:r>
        <w:rPr>
          <w:rFonts w:ascii="Times New Roman" w:hAnsi="Times New Roman"/>
          <w:sz w:val="24"/>
          <w:lang w:val="sv-SE"/>
        </w:rPr>
        <w:t xml:space="preserve">en </w:t>
      </w:r>
      <w:r w:rsidR="00FF2BE2">
        <w:rPr>
          <w:rFonts w:ascii="Times New Roman" w:hAnsi="Times New Roman"/>
          <w:sz w:val="24"/>
          <w:lang w:val="sv-SE"/>
        </w:rPr>
        <w:t xml:space="preserve">ny </w:t>
      </w:r>
      <w:r>
        <w:rPr>
          <w:rFonts w:ascii="Times New Roman" w:hAnsi="Times New Roman"/>
          <w:sz w:val="24"/>
          <w:lang w:val="sv-SE"/>
        </w:rPr>
        <w:t>återvinnings</w:t>
      </w:r>
      <w:r w:rsidR="00FF2BE2">
        <w:rPr>
          <w:rFonts w:ascii="Times New Roman" w:hAnsi="Times New Roman"/>
          <w:sz w:val="24"/>
          <w:lang w:val="sv-SE"/>
        </w:rPr>
        <w:t>central i Sävar har väckt mycket de</w:t>
      </w:r>
      <w:r w:rsidR="004F66A9">
        <w:rPr>
          <w:rFonts w:ascii="Times New Roman" w:hAnsi="Times New Roman"/>
          <w:sz w:val="24"/>
          <w:lang w:val="sv-SE"/>
        </w:rPr>
        <w:t xml:space="preserve">batt. Nämnden häpnar över att processen tar så </w:t>
      </w:r>
      <w:r w:rsidR="00FF2BE2">
        <w:rPr>
          <w:rFonts w:ascii="Times New Roman" w:hAnsi="Times New Roman"/>
          <w:sz w:val="24"/>
          <w:lang w:val="sv-SE"/>
        </w:rPr>
        <w:t>lång tid</w:t>
      </w:r>
      <w:r w:rsidR="004F66A9">
        <w:rPr>
          <w:rFonts w:ascii="Times New Roman" w:hAnsi="Times New Roman"/>
          <w:sz w:val="24"/>
          <w:lang w:val="sv-SE"/>
        </w:rPr>
        <w:t xml:space="preserve"> från tjänstemännens sida</w:t>
      </w:r>
      <w:r w:rsidR="00FF2BE2">
        <w:rPr>
          <w:rFonts w:ascii="Times New Roman" w:hAnsi="Times New Roman"/>
          <w:sz w:val="24"/>
          <w:lang w:val="sv-SE"/>
        </w:rPr>
        <w:t xml:space="preserve">, då politikerna i nämnden länge har varit överens om var de vill se den nya </w:t>
      </w:r>
      <w:r>
        <w:rPr>
          <w:rFonts w:ascii="Times New Roman" w:hAnsi="Times New Roman"/>
          <w:sz w:val="24"/>
          <w:lang w:val="sv-SE"/>
        </w:rPr>
        <w:t>återvinnings</w:t>
      </w:r>
      <w:r w:rsidR="00FF2BE2">
        <w:rPr>
          <w:rFonts w:ascii="Times New Roman" w:hAnsi="Times New Roman"/>
          <w:sz w:val="24"/>
          <w:lang w:val="sv-SE"/>
        </w:rPr>
        <w:t xml:space="preserve">centralen. </w:t>
      </w:r>
      <w:r w:rsidR="00DB579F" w:rsidRPr="002E1B8D">
        <w:rPr>
          <w:rFonts w:ascii="Times New Roman" w:hAnsi="Times New Roman"/>
          <w:sz w:val="24"/>
          <w:lang w:val="sv-SE"/>
        </w:rPr>
        <w:t xml:space="preserve">Trafikkorridoren som avsatts för </w:t>
      </w:r>
      <w:r w:rsidR="003F4B33" w:rsidRPr="002E1B8D">
        <w:rPr>
          <w:rFonts w:ascii="Times New Roman" w:hAnsi="Times New Roman"/>
          <w:sz w:val="24"/>
          <w:lang w:val="sv-SE"/>
        </w:rPr>
        <w:t xml:space="preserve">den </w:t>
      </w:r>
      <w:r w:rsidR="00DB579F" w:rsidRPr="002E1B8D">
        <w:rPr>
          <w:rFonts w:ascii="Times New Roman" w:hAnsi="Times New Roman"/>
          <w:sz w:val="24"/>
          <w:lang w:val="sv-SE"/>
        </w:rPr>
        <w:t xml:space="preserve">kommande Norrbottniabanan har också inneburit diskussioner för </w:t>
      </w:r>
      <w:r w:rsidR="003F4B33" w:rsidRPr="002E1B8D">
        <w:rPr>
          <w:rFonts w:ascii="Times New Roman" w:hAnsi="Times New Roman"/>
          <w:sz w:val="24"/>
          <w:lang w:val="sv-SE"/>
        </w:rPr>
        <w:t xml:space="preserve">den </w:t>
      </w:r>
      <w:r w:rsidR="00DB579F" w:rsidRPr="002E1B8D">
        <w:rPr>
          <w:rFonts w:ascii="Times New Roman" w:hAnsi="Times New Roman"/>
          <w:sz w:val="24"/>
          <w:lang w:val="sv-SE"/>
        </w:rPr>
        <w:t>övrig</w:t>
      </w:r>
      <w:r w:rsidR="003F4B33" w:rsidRPr="002E1B8D">
        <w:rPr>
          <w:rFonts w:ascii="Times New Roman" w:hAnsi="Times New Roman"/>
          <w:sz w:val="24"/>
          <w:lang w:val="sv-SE"/>
        </w:rPr>
        <w:t>a</w:t>
      </w:r>
      <w:r w:rsidR="00DB579F" w:rsidRPr="002E1B8D">
        <w:rPr>
          <w:rFonts w:ascii="Times New Roman" w:hAnsi="Times New Roman"/>
          <w:sz w:val="24"/>
          <w:lang w:val="sv-SE"/>
        </w:rPr>
        <w:t xml:space="preserve"> utveckling</w:t>
      </w:r>
      <w:r w:rsidR="003F4B33" w:rsidRPr="002E1B8D">
        <w:rPr>
          <w:rFonts w:ascii="Times New Roman" w:hAnsi="Times New Roman"/>
          <w:sz w:val="24"/>
          <w:lang w:val="sv-SE"/>
        </w:rPr>
        <w:t>en</w:t>
      </w:r>
      <w:r w:rsidR="00DB579F" w:rsidRPr="002E1B8D">
        <w:rPr>
          <w:rFonts w:ascii="Times New Roman" w:hAnsi="Times New Roman"/>
          <w:sz w:val="24"/>
          <w:lang w:val="sv-SE"/>
        </w:rPr>
        <w:t xml:space="preserve"> av Sävar samhälle. </w:t>
      </w:r>
    </w:p>
    <w:p w:rsidR="005E5A26" w:rsidRDefault="005E5A26" w:rsidP="00DB579F">
      <w:pPr>
        <w:pStyle w:val="Svarthuvudrubrik"/>
        <w:rPr>
          <w:rFonts w:ascii="Times New Roman" w:hAnsi="Times New Roman"/>
          <w:sz w:val="24"/>
          <w:lang w:val="sv-SE"/>
        </w:rPr>
      </w:pPr>
    </w:p>
    <w:p w:rsidR="005E5A26" w:rsidRDefault="000363AA" w:rsidP="000363AA">
      <w:pPr>
        <w:pStyle w:val="Svarthuvudrubrik"/>
        <w:rPr>
          <w:rFonts w:ascii="Times New Roman" w:hAnsi="Times New Roman"/>
          <w:sz w:val="24"/>
          <w:lang w:val="sv-SE"/>
        </w:rPr>
      </w:pPr>
      <w:r>
        <w:rPr>
          <w:rFonts w:ascii="Times New Roman" w:hAnsi="Times New Roman"/>
          <w:sz w:val="24"/>
          <w:lang w:val="sv-SE"/>
        </w:rPr>
        <w:t>Året har innehållit flera intressanta studiebesök i Sävar, bl</w:t>
      </w:r>
      <w:r w:rsidR="00634FB8">
        <w:rPr>
          <w:rFonts w:ascii="Times New Roman" w:hAnsi="Times New Roman"/>
          <w:sz w:val="24"/>
          <w:lang w:val="sv-SE"/>
        </w:rPr>
        <w:t>.a. Sävar skola och en av de nybyggda</w:t>
      </w:r>
      <w:r>
        <w:rPr>
          <w:rFonts w:ascii="Times New Roman" w:hAnsi="Times New Roman"/>
          <w:sz w:val="24"/>
          <w:lang w:val="sv-SE"/>
        </w:rPr>
        <w:t xml:space="preserve"> förskolorna. </w:t>
      </w:r>
      <w:r w:rsidR="00634FB8">
        <w:rPr>
          <w:rFonts w:ascii="Times New Roman" w:hAnsi="Times New Roman"/>
          <w:sz w:val="24"/>
          <w:lang w:val="sv-SE"/>
        </w:rPr>
        <w:t>Vi V-ledamöter</w:t>
      </w:r>
      <w:r>
        <w:rPr>
          <w:rFonts w:ascii="Times New Roman" w:hAnsi="Times New Roman"/>
          <w:sz w:val="24"/>
          <w:lang w:val="sv-SE"/>
        </w:rPr>
        <w:t xml:space="preserve"> i Sävar kommundelsnämnd har under hösten också varit på studiebesök på äldreboendet Bruksbacken tillsammans med riksdagsledamoten Kent Persson (V). </w:t>
      </w:r>
      <w:r w:rsidR="00634FB8">
        <w:rPr>
          <w:rFonts w:ascii="Times New Roman" w:hAnsi="Times New Roman"/>
          <w:sz w:val="24"/>
          <w:lang w:val="sv-SE"/>
        </w:rPr>
        <w:t>Detta var allt annat än upplyftande, då</w:t>
      </w:r>
      <w:r>
        <w:rPr>
          <w:rFonts w:ascii="Times New Roman" w:hAnsi="Times New Roman"/>
          <w:sz w:val="24"/>
          <w:lang w:val="sv-SE"/>
        </w:rPr>
        <w:t xml:space="preserve"> de anställda </w:t>
      </w:r>
      <w:r w:rsidR="00634FB8">
        <w:rPr>
          <w:rFonts w:ascii="Times New Roman" w:hAnsi="Times New Roman"/>
          <w:sz w:val="24"/>
          <w:lang w:val="sv-SE"/>
        </w:rPr>
        <w:t xml:space="preserve">är </w:t>
      </w:r>
      <w:r w:rsidR="00FC686D">
        <w:rPr>
          <w:rFonts w:ascii="Times New Roman" w:hAnsi="Times New Roman"/>
          <w:sz w:val="24"/>
          <w:lang w:val="sv-SE"/>
        </w:rPr>
        <w:t xml:space="preserve">mycket </w:t>
      </w:r>
      <w:r>
        <w:rPr>
          <w:rFonts w:ascii="Times New Roman" w:hAnsi="Times New Roman"/>
          <w:sz w:val="24"/>
          <w:lang w:val="sv-SE"/>
        </w:rPr>
        <w:t>missnöjda med utvecklingen inom äldreomsorgen</w:t>
      </w:r>
      <w:r w:rsidR="00FC686D">
        <w:rPr>
          <w:rFonts w:ascii="Times New Roman" w:hAnsi="Times New Roman"/>
          <w:sz w:val="24"/>
          <w:lang w:val="sv-SE"/>
        </w:rPr>
        <w:t>. F</w:t>
      </w:r>
      <w:r>
        <w:rPr>
          <w:rFonts w:ascii="Times New Roman" w:hAnsi="Times New Roman"/>
          <w:sz w:val="24"/>
          <w:lang w:val="sv-SE"/>
        </w:rPr>
        <w:t>ramförallt har de alldeles för hårda arbetsscheman och så mycket pappersarbete att de känner att de inte räcker till för brukarna.</w:t>
      </w:r>
      <w:r w:rsidR="00E41633">
        <w:rPr>
          <w:rFonts w:ascii="Times New Roman" w:hAnsi="Times New Roman"/>
          <w:sz w:val="24"/>
          <w:lang w:val="sv-SE"/>
        </w:rPr>
        <w:t xml:space="preserve"> </w:t>
      </w:r>
    </w:p>
    <w:p w:rsidR="008E68E9" w:rsidRDefault="008E68E9" w:rsidP="000363AA">
      <w:pPr>
        <w:pStyle w:val="Svarthuvudrubrik"/>
        <w:rPr>
          <w:rFonts w:ascii="Times New Roman" w:hAnsi="Times New Roman"/>
          <w:sz w:val="24"/>
          <w:lang w:val="sv-SE"/>
        </w:rPr>
      </w:pPr>
    </w:p>
    <w:p w:rsidR="004F66A9" w:rsidRPr="005E5A26" w:rsidRDefault="008E68E9" w:rsidP="00E41633">
      <w:pPr>
        <w:pStyle w:val="Svarthuvudrubrik"/>
        <w:rPr>
          <w:rFonts w:ascii="Times New Roman" w:hAnsi="Times New Roman"/>
          <w:sz w:val="24"/>
          <w:lang w:val="sv-SE"/>
        </w:rPr>
      </w:pPr>
      <w:r w:rsidRPr="005E5A26">
        <w:rPr>
          <w:rFonts w:ascii="Times New Roman" w:hAnsi="Times New Roman"/>
          <w:sz w:val="24"/>
          <w:lang w:val="sv-SE"/>
        </w:rPr>
        <w:t xml:space="preserve">Centrifugalkraften från omorganisationen </w:t>
      </w:r>
      <w:r w:rsidR="003A27C2">
        <w:rPr>
          <w:rFonts w:ascii="Times New Roman" w:hAnsi="Times New Roman"/>
          <w:sz w:val="24"/>
          <w:lang w:val="sv-SE"/>
        </w:rPr>
        <w:t xml:space="preserve">av kommunen </w:t>
      </w:r>
      <w:r w:rsidRPr="005E5A26">
        <w:rPr>
          <w:rFonts w:ascii="Times New Roman" w:hAnsi="Times New Roman"/>
          <w:sz w:val="24"/>
          <w:lang w:val="sv-SE"/>
        </w:rPr>
        <w:t>gör sig känd genom folkvandringar till nämndsmötena, färre diskussioner, längre beslutsvägar</w:t>
      </w:r>
      <w:r>
        <w:rPr>
          <w:rFonts w:ascii="Times New Roman" w:hAnsi="Times New Roman"/>
          <w:sz w:val="24"/>
          <w:lang w:val="sv-SE"/>
        </w:rPr>
        <w:t>, och</w:t>
      </w:r>
      <w:r w:rsidRPr="005E5A26">
        <w:rPr>
          <w:rFonts w:ascii="Times New Roman" w:hAnsi="Times New Roman"/>
          <w:sz w:val="24"/>
          <w:lang w:val="sv-SE"/>
        </w:rPr>
        <w:t xml:space="preserve"> leder tankar mot avveckling av kommundelsnämnderna.</w:t>
      </w:r>
      <w:r w:rsidR="003A27C2">
        <w:rPr>
          <w:rFonts w:ascii="Times New Roman" w:hAnsi="Times New Roman"/>
          <w:sz w:val="24"/>
          <w:lang w:val="sv-SE"/>
        </w:rPr>
        <w:t xml:space="preserve"> Det råder en </w:t>
      </w:r>
      <w:r w:rsidR="00BD4294">
        <w:rPr>
          <w:rFonts w:ascii="Times New Roman" w:hAnsi="Times New Roman"/>
          <w:sz w:val="24"/>
          <w:lang w:val="sv-SE"/>
        </w:rPr>
        <w:t xml:space="preserve">uppgiven stämning i nämnden då alla tror att den kommer att avvecklas, och många beslut känns som spel för galleriet, då </w:t>
      </w:r>
      <w:r w:rsidR="00E41633">
        <w:rPr>
          <w:rFonts w:ascii="Times New Roman" w:hAnsi="Times New Roman"/>
          <w:sz w:val="24"/>
          <w:lang w:val="sv-SE"/>
        </w:rPr>
        <w:t>många av frågorna</w:t>
      </w:r>
      <w:r w:rsidR="00BD4294">
        <w:rPr>
          <w:rFonts w:ascii="Times New Roman" w:hAnsi="Times New Roman"/>
          <w:sz w:val="24"/>
          <w:lang w:val="sv-SE"/>
        </w:rPr>
        <w:t xml:space="preserve"> i praktiken redan avgjorts i Socialnämnden och För- och grundskolenämnden.</w:t>
      </w:r>
    </w:p>
    <w:p w:rsidR="00DB579F" w:rsidRPr="002E1B8D" w:rsidRDefault="00DB579F" w:rsidP="007F1601">
      <w:pPr>
        <w:pStyle w:val="Svarthuvudrubrik"/>
        <w:rPr>
          <w:rFonts w:ascii="Times New Roman" w:hAnsi="Times New Roman"/>
          <w:color w:val="FF0000"/>
          <w:sz w:val="24"/>
          <w:lang w:val="sv-SE"/>
        </w:rPr>
      </w:pPr>
    </w:p>
    <w:p w:rsidR="00F517B1" w:rsidRDefault="00F517B1" w:rsidP="007F1601">
      <w:pPr>
        <w:pStyle w:val="Svarthuvudrubrik"/>
        <w:rPr>
          <w:color w:val="FF0000"/>
          <w:sz w:val="24"/>
          <w:lang w:val="sv-SE"/>
        </w:rPr>
      </w:pPr>
      <w:r>
        <w:rPr>
          <w:color w:val="FF0000"/>
          <w:sz w:val="24"/>
          <w:lang w:val="sv-SE"/>
        </w:rPr>
        <w:t>Holmsund kommundelsnämnd</w:t>
      </w:r>
    </w:p>
    <w:p w:rsidR="00F517B1" w:rsidRDefault="00F517B1" w:rsidP="007F1601">
      <w:pPr>
        <w:pStyle w:val="Svarthuvudrubrik"/>
        <w:rPr>
          <w:color w:val="FF0000"/>
          <w:sz w:val="24"/>
          <w:lang w:val="sv-SE"/>
        </w:rPr>
      </w:pPr>
    </w:p>
    <w:p w:rsidR="005937F1" w:rsidRDefault="005937F1" w:rsidP="00CC06B5">
      <w:pPr>
        <w:pStyle w:val="Svarthuvudrubrik"/>
        <w:rPr>
          <w:rFonts w:ascii="Times New Roman" w:hAnsi="Times New Roman"/>
          <w:sz w:val="24"/>
          <w:lang w:val="sv-SE"/>
        </w:rPr>
      </w:pPr>
      <w:r>
        <w:rPr>
          <w:rFonts w:ascii="Times New Roman" w:hAnsi="Times New Roman"/>
          <w:sz w:val="24"/>
          <w:lang w:val="sv-SE"/>
        </w:rPr>
        <w:t>Rolf Sjöström (ledamot)</w:t>
      </w:r>
    </w:p>
    <w:p w:rsidR="00CC06B5" w:rsidRDefault="00CC06B5" w:rsidP="006D35C0">
      <w:pPr>
        <w:pStyle w:val="Svarthuvudrubrik"/>
        <w:rPr>
          <w:rFonts w:ascii="Times New Roman" w:hAnsi="Times New Roman"/>
          <w:sz w:val="24"/>
          <w:lang w:val="sv-SE"/>
        </w:rPr>
      </w:pPr>
      <w:r>
        <w:rPr>
          <w:rFonts w:ascii="Times New Roman" w:hAnsi="Times New Roman"/>
          <w:sz w:val="24"/>
          <w:lang w:val="sv-SE"/>
        </w:rPr>
        <w:t>Brita Bergström</w:t>
      </w:r>
      <w:r w:rsidR="00E8283E">
        <w:rPr>
          <w:rFonts w:ascii="Times New Roman" w:hAnsi="Times New Roman"/>
          <w:sz w:val="24"/>
          <w:lang w:val="sv-SE"/>
        </w:rPr>
        <w:t xml:space="preserve"> </w:t>
      </w:r>
      <w:r w:rsidR="00DF0397">
        <w:rPr>
          <w:rFonts w:ascii="Times New Roman" w:hAnsi="Times New Roman"/>
          <w:sz w:val="24"/>
          <w:lang w:val="sv-SE"/>
        </w:rPr>
        <w:t>(</w:t>
      </w:r>
      <w:r w:rsidR="005937F1">
        <w:rPr>
          <w:rFonts w:ascii="Times New Roman" w:hAnsi="Times New Roman"/>
          <w:sz w:val="24"/>
          <w:lang w:val="sv-SE"/>
        </w:rPr>
        <w:t>ersättare</w:t>
      </w:r>
      <w:r w:rsidR="00DF0397">
        <w:rPr>
          <w:rFonts w:ascii="Times New Roman" w:hAnsi="Times New Roman"/>
          <w:sz w:val="24"/>
          <w:lang w:val="sv-SE"/>
        </w:rPr>
        <w:t>)</w:t>
      </w:r>
    </w:p>
    <w:p w:rsidR="00EC0AC9" w:rsidRDefault="00EC0AC9" w:rsidP="006D35C0">
      <w:pPr>
        <w:pStyle w:val="Svarthuvudrubrik"/>
        <w:rPr>
          <w:rFonts w:ascii="Times New Roman" w:hAnsi="Times New Roman"/>
          <w:sz w:val="24"/>
          <w:lang w:val="sv-SE"/>
        </w:rPr>
      </w:pPr>
    </w:p>
    <w:p w:rsidR="00EC0AC9" w:rsidRPr="00EC0AC9" w:rsidRDefault="00EC0AC9" w:rsidP="00EC0AC9">
      <w:pPr>
        <w:pStyle w:val="Svarthuvudrubrik"/>
        <w:rPr>
          <w:rFonts w:ascii="Times New Roman" w:hAnsi="Times New Roman"/>
          <w:sz w:val="24"/>
          <w:lang w:val="sv-SE"/>
        </w:rPr>
      </w:pPr>
      <w:r w:rsidRPr="00EC0AC9">
        <w:rPr>
          <w:rFonts w:ascii="Times New Roman" w:hAnsi="Times New Roman"/>
          <w:sz w:val="24"/>
          <w:lang w:val="sv-SE"/>
        </w:rPr>
        <w:t>Under året har avvecklingen av den sedan årtiond</w:t>
      </w:r>
      <w:r w:rsidR="00496D76">
        <w:rPr>
          <w:rFonts w:ascii="Times New Roman" w:hAnsi="Times New Roman"/>
          <w:sz w:val="24"/>
          <w:lang w:val="sv-SE"/>
        </w:rPr>
        <w:t>en för kommunen betydelsefulla H</w:t>
      </w:r>
      <w:r w:rsidRPr="00EC0AC9">
        <w:rPr>
          <w:rFonts w:ascii="Times New Roman" w:hAnsi="Times New Roman"/>
          <w:sz w:val="24"/>
          <w:lang w:val="sv-SE"/>
        </w:rPr>
        <w:t xml:space="preserve">olmsundssågen genomförts. Av de som då mist sina arbeten sägs en majoritet hittat nya anställningar, bl a vid </w:t>
      </w:r>
      <w:r w:rsidR="00496D76">
        <w:rPr>
          <w:rFonts w:ascii="Times New Roman" w:hAnsi="Times New Roman"/>
          <w:sz w:val="24"/>
          <w:lang w:val="sv-SE"/>
        </w:rPr>
        <w:t>O</w:t>
      </w:r>
      <w:r w:rsidRPr="00EC0AC9">
        <w:rPr>
          <w:rFonts w:ascii="Times New Roman" w:hAnsi="Times New Roman"/>
          <w:sz w:val="24"/>
          <w:lang w:val="sv-SE"/>
        </w:rPr>
        <w:t xml:space="preserve">bbolafabriken, men </w:t>
      </w:r>
      <w:r w:rsidR="00496D76">
        <w:rPr>
          <w:rFonts w:ascii="Times New Roman" w:hAnsi="Times New Roman"/>
          <w:sz w:val="24"/>
          <w:lang w:val="sv-SE"/>
        </w:rPr>
        <w:t xml:space="preserve">det är </w:t>
      </w:r>
      <w:r w:rsidRPr="00EC0AC9">
        <w:rPr>
          <w:rFonts w:ascii="Times New Roman" w:hAnsi="Times New Roman"/>
          <w:sz w:val="24"/>
          <w:lang w:val="sv-SE"/>
        </w:rPr>
        <w:t>osäkert hur många som fortfarande är arbetslösa.</w:t>
      </w:r>
      <w:r w:rsidR="00496D76">
        <w:rPr>
          <w:rFonts w:ascii="Times New Roman" w:hAnsi="Times New Roman"/>
          <w:sz w:val="24"/>
          <w:lang w:val="sv-SE"/>
        </w:rPr>
        <w:t xml:space="preserve"> </w:t>
      </w:r>
      <w:r w:rsidRPr="00EC0AC9">
        <w:rPr>
          <w:rFonts w:ascii="Times New Roman" w:hAnsi="Times New Roman"/>
          <w:sz w:val="24"/>
          <w:lang w:val="sv-SE"/>
        </w:rPr>
        <w:t>Glädjande är däremot att i de lokaler som företaget ARMSTRONG tidigare lämnat, nu finns ett nyetablerat företag, HYDROCON, som utvecklar eldrivna bussar.</w:t>
      </w:r>
    </w:p>
    <w:p w:rsidR="00EC0AC9" w:rsidRPr="00EC0AC9" w:rsidRDefault="00EC0AC9" w:rsidP="00EC0AC9">
      <w:pPr>
        <w:pStyle w:val="Svarthuvudrubrik"/>
        <w:rPr>
          <w:rFonts w:ascii="Times New Roman" w:hAnsi="Times New Roman"/>
          <w:sz w:val="24"/>
          <w:lang w:val="sv-SE"/>
        </w:rPr>
      </w:pPr>
    </w:p>
    <w:p w:rsidR="00EC0AC9" w:rsidRPr="00EC0AC9" w:rsidRDefault="00EC0AC9" w:rsidP="00EC0AC9">
      <w:pPr>
        <w:pStyle w:val="Svarthuvudrubrik"/>
        <w:rPr>
          <w:rFonts w:ascii="Times New Roman" w:hAnsi="Times New Roman"/>
          <w:sz w:val="24"/>
          <w:lang w:val="sv-SE"/>
        </w:rPr>
      </w:pPr>
      <w:r w:rsidRPr="00EC0AC9">
        <w:rPr>
          <w:rFonts w:ascii="Times New Roman" w:hAnsi="Times New Roman"/>
          <w:sz w:val="24"/>
          <w:lang w:val="sv-SE"/>
        </w:rPr>
        <w:t>Kommundelsnämnden har hand om den kommunala servicen, utom den tekniska. All annan verksamhet som förskola, skola, äldre-, handikapp-, individ- och familjeomsorg liksom kultur- och fritidsverksamhet ansvarar kommundelsnämnden för.</w:t>
      </w:r>
      <w:r w:rsidR="00711AF1">
        <w:rPr>
          <w:rFonts w:ascii="Times New Roman" w:hAnsi="Times New Roman"/>
          <w:sz w:val="24"/>
          <w:lang w:val="sv-SE"/>
        </w:rPr>
        <w:t xml:space="preserve"> </w:t>
      </w:r>
      <w:r w:rsidRPr="00EC0AC9">
        <w:rPr>
          <w:rFonts w:ascii="Times New Roman" w:hAnsi="Times New Roman"/>
          <w:sz w:val="24"/>
          <w:lang w:val="sv-SE"/>
        </w:rPr>
        <w:t>En hel del tid av nämndsammanträdena har ägnats åt information angående omorganiseringen ” den samordnade tjänstemannaorganisationen”.  Nya chefer och befattningshavare från kommunen centralt har besökt och informerat om sina verksamheters organisation och riktlinjer, om nya rutiner, om delegationsordningar om pågående projekt mm. – Inget som vi i V funnit anledning att opponera oss mot.</w:t>
      </w:r>
    </w:p>
    <w:p w:rsidR="00711AF1" w:rsidRDefault="00711AF1" w:rsidP="00EC0AC9">
      <w:pPr>
        <w:pStyle w:val="Svarthuvudrubrik"/>
        <w:rPr>
          <w:rFonts w:ascii="Times New Roman" w:hAnsi="Times New Roman"/>
          <w:sz w:val="24"/>
          <w:lang w:val="sv-SE"/>
        </w:rPr>
      </w:pPr>
    </w:p>
    <w:p w:rsidR="00EC0AC9" w:rsidRPr="00EC0AC9" w:rsidRDefault="00EC0AC9" w:rsidP="00EC0AC9">
      <w:pPr>
        <w:pStyle w:val="Svarthuvudrubrik"/>
        <w:rPr>
          <w:rFonts w:ascii="Times New Roman" w:hAnsi="Times New Roman"/>
          <w:sz w:val="24"/>
          <w:lang w:val="sv-SE"/>
        </w:rPr>
      </w:pPr>
      <w:r w:rsidRPr="00EC0AC9">
        <w:rPr>
          <w:rFonts w:ascii="Times New Roman" w:hAnsi="Times New Roman"/>
          <w:sz w:val="24"/>
          <w:lang w:val="sv-SE"/>
        </w:rPr>
        <w:t>Fö</w:t>
      </w:r>
      <w:r w:rsidR="00461975">
        <w:rPr>
          <w:rFonts w:ascii="Times New Roman" w:hAnsi="Times New Roman"/>
          <w:sz w:val="24"/>
          <w:lang w:val="sv-SE"/>
        </w:rPr>
        <w:t>r vår del har arbetet i nämnden</w:t>
      </w:r>
      <w:r w:rsidRPr="00EC0AC9">
        <w:rPr>
          <w:rFonts w:ascii="Times New Roman" w:hAnsi="Times New Roman"/>
          <w:sz w:val="24"/>
          <w:lang w:val="sv-SE"/>
        </w:rPr>
        <w:t xml:space="preserve"> bestått i att granska enskilda vårdärenden, redovisade kontrollärenden och anmälda delegationsbeslut inom äldre-, familj- och individomsorgen. Att diskutera och godkänna de olika enhet</w:t>
      </w:r>
      <w:r w:rsidR="00711AF1">
        <w:rPr>
          <w:rFonts w:ascii="Times New Roman" w:hAnsi="Times New Roman"/>
          <w:sz w:val="24"/>
          <w:lang w:val="sv-SE"/>
        </w:rPr>
        <w:t>ernas verksamhets- och resultat</w:t>
      </w:r>
      <w:r w:rsidRPr="00EC0AC9">
        <w:rPr>
          <w:rFonts w:ascii="Times New Roman" w:hAnsi="Times New Roman"/>
          <w:sz w:val="24"/>
          <w:lang w:val="sv-SE"/>
        </w:rPr>
        <w:t>berättelser, att behandla motioner och inte minst att följa upp det ekonomiska läget vad gäller kommundelsbudgeten.</w:t>
      </w:r>
    </w:p>
    <w:p w:rsidR="00711AF1" w:rsidRDefault="00711AF1" w:rsidP="00EC0AC9">
      <w:pPr>
        <w:pStyle w:val="Svarthuvudrubrik"/>
        <w:rPr>
          <w:rFonts w:ascii="Times New Roman" w:hAnsi="Times New Roman"/>
          <w:sz w:val="24"/>
          <w:lang w:val="sv-SE"/>
        </w:rPr>
      </w:pPr>
    </w:p>
    <w:p w:rsidR="00EC0AC9" w:rsidRPr="00EC0AC9" w:rsidRDefault="00EC0AC9" w:rsidP="00EC0AC9">
      <w:pPr>
        <w:pStyle w:val="Svarthuvudrubrik"/>
        <w:rPr>
          <w:rFonts w:ascii="Times New Roman" w:hAnsi="Times New Roman"/>
          <w:sz w:val="24"/>
          <w:lang w:val="sv-SE"/>
        </w:rPr>
      </w:pPr>
      <w:r w:rsidRPr="00EC0AC9">
        <w:rPr>
          <w:rFonts w:ascii="Times New Roman" w:hAnsi="Times New Roman"/>
          <w:sz w:val="24"/>
          <w:lang w:val="sv-SE"/>
        </w:rPr>
        <w:t>I nämnden har representanterna från de olika partierna i de allra flesta beslut varit eniga. Endast vi</w:t>
      </w:r>
      <w:r w:rsidR="00B17A68">
        <w:rPr>
          <w:rFonts w:ascii="Times New Roman" w:hAnsi="Times New Roman"/>
          <w:sz w:val="24"/>
          <w:lang w:val="sv-SE"/>
        </w:rPr>
        <w:t>d</w:t>
      </w:r>
      <w:r w:rsidRPr="00EC0AC9">
        <w:rPr>
          <w:rFonts w:ascii="Times New Roman" w:hAnsi="Times New Roman"/>
          <w:sz w:val="24"/>
          <w:lang w:val="sv-SE"/>
        </w:rPr>
        <w:t xml:space="preserve"> ett par tillfällen har oenighet mellan blocken lett till votering och det har då gällt skolfrågor.</w:t>
      </w:r>
    </w:p>
    <w:p w:rsidR="00EC0AC9" w:rsidRPr="00EC0AC9" w:rsidRDefault="00EC0AC9" w:rsidP="00EC0AC9">
      <w:pPr>
        <w:pStyle w:val="Svarthuvudrubrik"/>
        <w:rPr>
          <w:rFonts w:ascii="Times New Roman" w:hAnsi="Times New Roman"/>
          <w:sz w:val="24"/>
          <w:lang w:val="sv-SE"/>
        </w:rPr>
      </w:pPr>
    </w:p>
    <w:p w:rsidR="00EC0AC9" w:rsidRPr="00EC0AC9" w:rsidRDefault="00EC0AC9" w:rsidP="00EC0AC9">
      <w:pPr>
        <w:pStyle w:val="Svarthuvudrubrik"/>
        <w:rPr>
          <w:rFonts w:ascii="Times New Roman" w:hAnsi="Times New Roman"/>
          <w:sz w:val="24"/>
          <w:lang w:val="sv-SE"/>
        </w:rPr>
      </w:pPr>
      <w:r w:rsidRPr="00EC0AC9">
        <w:rPr>
          <w:rFonts w:ascii="Times New Roman" w:hAnsi="Times New Roman"/>
          <w:sz w:val="24"/>
          <w:lang w:val="sv-SE"/>
        </w:rPr>
        <w:t xml:space="preserve"> Under året har</w:t>
      </w:r>
    </w:p>
    <w:p w:rsidR="00EC0AC9" w:rsidRPr="00EC0AC9" w:rsidRDefault="00EC0AC9" w:rsidP="00B17A68">
      <w:pPr>
        <w:pStyle w:val="Svarthuvudrubrik"/>
        <w:numPr>
          <w:ilvl w:val="0"/>
          <w:numId w:val="17"/>
        </w:numPr>
        <w:rPr>
          <w:rFonts w:ascii="Times New Roman" w:hAnsi="Times New Roman"/>
          <w:sz w:val="24"/>
          <w:lang w:val="sv-SE"/>
        </w:rPr>
      </w:pPr>
      <w:r w:rsidRPr="00EC0AC9">
        <w:rPr>
          <w:rFonts w:ascii="Times New Roman" w:hAnsi="Times New Roman"/>
          <w:sz w:val="24"/>
          <w:lang w:val="sv-SE"/>
        </w:rPr>
        <w:t xml:space="preserve">en ny förskola, Solbacken, våren 2013 färdigställts och invigts.  </w:t>
      </w:r>
    </w:p>
    <w:p w:rsidR="00EC0AC9" w:rsidRPr="00EC0AC9" w:rsidRDefault="00EC0AC9" w:rsidP="00B17A68">
      <w:pPr>
        <w:pStyle w:val="Svarthuvudrubrik"/>
        <w:numPr>
          <w:ilvl w:val="0"/>
          <w:numId w:val="17"/>
        </w:numPr>
        <w:rPr>
          <w:rFonts w:ascii="Times New Roman" w:hAnsi="Times New Roman"/>
          <w:sz w:val="24"/>
          <w:lang w:val="sv-SE"/>
        </w:rPr>
      </w:pPr>
      <w:r w:rsidRPr="00EC0AC9">
        <w:rPr>
          <w:rFonts w:ascii="Times New Roman" w:hAnsi="Times New Roman"/>
          <w:sz w:val="24"/>
          <w:lang w:val="sv-SE"/>
        </w:rPr>
        <w:t>kulturprogram med stor framgång genomförts i Trios ändamålsenliga lokaler och antalet besökare vid de olika arrangemangen har varit fortsatt högt</w:t>
      </w:r>
    </w:p>
    <w:p w:rsidR="00EC0AC9" w:rsidRPr="00EC0AC9" w:rsidRDefault="00EC0AC9" w:rsidP="00B17A68">
      <w:pPr>
        <w:pStyle w:val="Svarthuvudrubrik"/>
        <w:numPr>
          <w:ilvl w:val="0"/>
          <w:numId w:val="17"/>
        </w:numPr>
        <w:rPr>
          <w:rFonts w:ascii="Times New Roman" w:hAnsi="Times New Roman"/>
          <w:sz w:val="24"/>
          <w:lang w:val="sv-SE"/>
        </w:rPr>
      </w:pPr>
      <w:r w:rsidRPr="00EC0AC9">
        <w:rPr>
          <w:rFonts w:ascii="Times New Roman" w:hAnsi="Times New Roman"/>
          <w:sz w:val="24"/>
          <w:lang w:val="sv-SE"/>
        </w:rPr>
        <w:t xml:space="preserve">friskvårdsaktiviteterna i Storsjöhallen, som alltmer har kommit att bli en samlingspunkt för ungdomar, ökat </w:t>
      </w:r>
    </w:p>
    <w:p w:rsidR="00EC0AC9" w:rsidRPr="00EC0AC9" w:rsidRDefault="00EC0AC9" w:rsidP="00B17A68">
      <w:pPr>
        <w:pStyle w:val="Svarthuvudrubrik"/>
        <w:numPr>
          <w:ilvl w:val="0"/>
          <w:numId w:val="17"/>
        </w:numPr>
        <w:rPr>
          <w:rFonts w:ascii="Times New Roman" w:hAnsi="Times New Roman"/>
          <w:sz w:val="24"/>
          <w:lang w:val="sv-SE"/>
        </w:rPr>
      </w:pPr>
      <w:r w:rsidRPr="00EC0AC9">
        <w:rPr>
          <w:rFonts w:ascii="Times New Roman" w:hAnsi="Times New Roman"/>
          <w:sz w:val="24"/>
          <w:lang w:val="sv-SE"/>
        </w:rPr>
        <w:t>arbetsbelastningen inom individ- och familjeomsorgen ökat vad avser försörjningsstöd och behandlingsinsatser.</w:t>
      </w:r>
    </w:p>
    <w:p w:rsidR="00EC0AC9" w:rsidRPr="00CC06B5" w:rsidRDefault="00EC0AC9" w:rsidP="00B17A68">
      <w:pPr>
        <w:pStyle w:val="Svarthuvudrubrik"/>
        <w:numPr>
          <w:ilvl w:val="0"/>
          <w:numId w:val="17"/>
        </w:numPr>
        <w:rPr>
          <w:rFonts w:ascii="Times New Roman" w:hAnsi="Times New Roman"/>
          <w:sz w:val="24"/>
          <w:lang w:val="sv-SE"/>
        </w:rPr>
      </w:pPr>
      <w:r w:rsidRPr="00EC0AC9">
        <w:rPr>
          <w:rFonts w:ascii="Times New Roman" w:hAnsi="Times New Roman"/>
          <w:sz w:val="24"/>
          <w:lang w:val="sv-SE"/>
        </w:rPr>
        <w:t>man inom äldreomsorgen upplevt ett växande behov av särskilda platser för individer med missbruksproblematik</w:t>
      </w:r>
      <w:r w:rsidR="00B17A68">
        <w:rPr>
          <w:rFonts w:ascii="Times New Roman" w:hAnsi="Times New Roman"/>
          <w:sz w:val="24"/>
          <w:lang w:val="sv-SE"/>
        </w:rPr>
        <w:t>.</w:t>
      </w:r>
    </w:p>
    <w:p w:rsidR="00CC06B5" w:rsidRDefault="00CC06B5" w:rsidP="007F1601">
      <w:pPr>
        <w:pStyle w:val="Svarthuvudrubrik"/>
        <w:rPr>
          <w:color w:val="FF0000"/>
          <w:sz w:val="24"/>
          <w:lang w:val="sv-SE"/>
        </w:rPr>
      </w:pPr>
    </w:p>
    <w:p w:rsidR="00F517B1" w:rsidRDefault="00F517B1" w:rsidP="007F1601">
      <w:pPr>
        <w:pStyle w:val="Svarthuvudrubrik"/>
        <w:rPr>
          <w:color w:val="FF0000"/>
          <w:sz w:val="24"/>
          <w:lang w:val="sv-SE"/>
        </w:rPr>
      </w:pPr>
      <w:r>
        <w:rPr>
          <w:color w:val="FF0000"/>
          <w:sz w:val="24"/>
          <w:lang w:val="sv-SE"/>
        </w:rPr>
        <w:t>Hörnefors kommundelsnämnd</w:t>
      </w:r>
    </w:p>
    <w:p w:rsidR="000E68FF" w:rsidRDefault="000E68FF" w:rsidP="007F1601">
      <w:pPr>
        <w:pStyle w:val="Svarthuvudrubrik"/>
        <w:rPr>
          <w:rFonts w:ascii="Times New Roman" w:hAnsi="Times New Roman"/>
          <w:color w:val="FF0000"/>
          <w:sz w:val="24"/>
          <w:lang w:val="sv-SE"/>
        </w:rPr>
      </w:pPr>
    </w:p>
    <w:p w:rsidR="004E5562" w:rsidRDefault="004E5562" w:rsidP="004E5562">
      <w:pPr>
        <w:pStyle w:val="Svarthuvudrubrik"/>
        <w:rPr>
          <w:rFonts w:ascii="Times New Roman" w:hAnsi="Times New Roman"/>
          <w:sz w:val="24"/>
          <w:lang w:val="sv-SE"/>
        </w:rPr>
      </w:pPr>
      <w:r>
        <w:rPr>
          <w:rFonts w:ascii="Times New Roman" w:hAnsi="Times New Roman"/>
          <w:sz w:val="24"/>
          <w:lang w:val="sv-SE"/>
        </w:rPr>
        <w:t xml:space="preserve">Boel Lindén </w:t>
      </w:r>
      <w:r w:rsidR="0053718C">
        <w:rPr>
          <w:rFonts w:ascii="Times New Roman" w:hAnsi="Times New Roman"/>
          <w:sz w:val="24"/>
          <w:lang w:val="sv-SE"/>
        </w:rPr>
        <w:t>(</w:t>
      </w:r>
      <w:r>
        <w:rPr>
          <w:rFonts w:ascii="Times New Roman" w:hAnsi="Times New Roman"/>
          <w:sz w:val="24"/>
          <w:lang w:val="sv-SE"/>
        </w:rPr>
        <w:t>ledamot</w:t>
      </w:r>
      <w:r w:rsidR="0053718C">
        <w:rPr>
          <w:rFonts w:ascii="Times New Roman" w:hAnsi="Times New Roman"/>
          <w:sz w:val="24"/>
          <w:lang w:val="sv-SE"/>
        </w:rPr>
        <w:t>)</w:t>
      </w:r>
    </w:p>
    <w:p w:rsidR="00E913DA" w:rsidRDefault="00E913DA" w:rsidP="004E5562">
      <w:pPr>
        <w:pStyle w:val="Svarthuvudrubrik"/>
        <w:rPr>
          <w:rFonts w:ascii="Times New Roman" w:hAnsi="Times New Roman"/>
          <w:sz w:val="24"/>
          <w:lang w:val="sv-SE"/>
        </w:rPr>
      </w:pPr>
      <w:r>
        <w:rPr>
          <w:rFonts w:ascii="Times New Roman" w:hAnsi="Times New Roman"/>
          <w:sz w:val="24"/>
          <w:lang w:val="sv-SE"/>
        </w:rPr>
        <w:t xml:space="preserve">Ingemar Lindmark </w:t>
      </w:r>
      <w:r w:rsidR="0053718C">
        <w:rPr>
          <w:rFonts w:ascii="Times New Roman" w:hAnsi="Times New Roman"/>
          <w:sz w:val="24"/>
          <w:lang w:val="sv-SE"/>
        </w:rPr>
        <w:t>(</w:t>
      </w:r>
      <w:r>
        <w:rPr>
          <w:rFonts w:ascii="Times New Roman" w:hAnsi="Times New Roman"/>
          <w:sz w:val="24"/>
          <w:lang w:val="sv-SE"/>
        </w:rPr>
        <w:t>ersättare</w:t>
      </w:r>
      <w:r w:rsidR="0053718C">
        <w:rPr>
          <w:rFonts w:ascii="Times New Roman" w:hAnsi="Times New Roman"/>
          <w:sz w:val="24"/>
          <w:lang w:val="sv-SE"/>
        </w:rPr>
        <w:t>)</w:t>
      </w:r>
    </w:p>
    <w:p w:rsidR="0070559D" w:rsidRDefault="0070559D" w:rsidP="004E5562">
      <w:pPr>
        <w:pStyle w:val="Svarthuvudrubrik"/>
        <w:rPr>
          <w:rFonts w:ascii="Times New Roman" w:hAnsi="Times New Roman"/>
          <w:sz w:val="24"/>
          <w:lang w:val="sv-SE"/>
        </w:rPr>
      </w:pPr>
    </w:p>
    <w:p w:rsidR="0070559D" w:rsidRDefault="0070559D" w:rsidP="0070559D">
      <w:pPr>
        <w:pStyle w:val="Svarthuvudrubrik"/>
        <w:rPr>
          <w:rFonts w:ascii="Times New Roman" w:hAnsi="Times New Roman"/>
          <w:sz w:val="24"/>
          <w:lang w:val="sv-SE"/>
        </w:rPr>
      </w:pPr>
      <w:r w:rsidRPr="0070559D">
        <w:rPr>
          <w:rFonts w:ascii="Times New Roman" w:hAnsi="Times New Roman"/>
          <w:sz w:val="24"/>
          <w:lang w:val="sv-SE"/>
        </w:rPr>
        <w:t>Förra årets stora fråga var ju ett "Föreningarnas Hus" i Hörnefors</w:t>
      </w:r>
      <w:r w:rsidR="00EF4026">
        <w:rPr>
          <w:rFonts w:ascii="Times New Roman" w:hAnsi="Times New Roman"/>
          <w:sz w:val="24"/>
          <w:lang w:val="sv-SE"/>
        </w:rPr>
        <w:t>,</w:t>
      </w:r>
      <w:r w:rsidRPr="0070559D">
        <w:rPr>
          <w:rFonts w:ascii="Times New Roman" w:hAnsi="Times New Roman"/>
          <w:sz w:val="24"/>
          <w:lang w:val="sv-SE"/>
        </w:rPr>
        <w:t xml:space="preserve"> men det har inte berörts i år, framförallt på grund av kommunens dåliga ekonomi. Det vi har arbetat med i nämnden i år är de problem vi har med den nya kommunorganisationen som nu har implementera</w:t>
      </w:r>
      <w:r w:rsidR="00485D85">
        <w:rPr>
          <w:rFonts w:ascii="Times New Roman" w:hAnsi="Times New Roman"/>
          <w:sz w:val="24"/>
          <w:lang w:val="sv-SE"/>
        </w:rPr>
        <w:t xml:space="preserve">ts </w:t>
      </w:r>
      <w:r w:rsidRPr="0070559D">
        <w:rPr>
          <w:rFonts w:ascii="Times New Roman" w:hAnsi="Times New Roman"/>
          <w:sz w:val="24"/>
          <w:lang w:val="sv-SE"/>
        </w:rPr>
        <w:t>fullt ut. Vi (V) har valt att reservera oss mot beslutet att flytta vår mottagningsenhet inom social</w:t>
      </w:r>
      <w:r w:rsidR="00F46A09">
        <w:rPr>
          <w:rFonts w:ascii="Times New Roman" w:hAnsi="Times New Roman"/>
          <w:sz w:val="24"/>
          <w:lang w:val="sv-SE"/>
        </w:rPr>
        <w:t>t</w:t>
      </w:r>
      <w:r w:rsidRPr="0070559D">
        <w:rPr>
          <w:rFonts w:ascii="Times New Roman" w:hAnsi="Times New Roman"/>
          <w:sz w:val="24"/>
          <w:lang w:val="sv-SE"/>
        </w:rPr>
        <w:t xml:space="preserve">jänsten till stan, detta eftersom det riskerar att slå sönder en väl fungerande socialtjänst härute. Hörnefors har en del sociala problem och nu har en stor del </w:t>
      </w:r>
      <w:r w:rsidR="00F46A09">
        <w:rPr>
          <w:rFonts w:ascii="Times New Roman" w:hAnsi="Times New Roman"/>
          <w:sz w:val="24"/>
          <w:lang w:val="sv-SE"/>
        </w:rPr>
        <w:t xml:space="preserve">av kommunadministrationen flyttat </w:t>
      </w:r>
      <w:r w:rsidRPr="0070559D">
        <w:rPr>
          <w:rFonts w:ascii="Times New Roman" w:hAnsi="Times New Roman"/>
          <w:sz w:val="24"/>
          <w:lang w:val="sv-SE"/>
        </w:rPr>
        <w:t>till stan</w:t>
      </w:r>
      <w:r w:rsidR="00F46A09">
        <w:rPr>
          <w:rFonts w:ascii="Times New Roman" w:hAnsi="Times New Roman"/>
          <w:sz w:val="24"/>
          <w:lang w:val="sv-SE"/>
        </w:rPr>
        <w:t>, vilket</w:t>
      </w:r>
      <w:r w:rsidRPr="0070559D">
        <w:rPr>
          <w:rFonts w:ascii="Times New Roman" w:hAnsi="Times New Roman"/>
          <w:sz w:val="24"/>
          <w:lang w:val="sv-SE"/>
        </w:rPr>
        <w:t xml:space="preserve"> kommer </w:t>
      </w:r>
      <w:r w:rsidRPr="0070559D">
        <w:rPr>
          <w:rFonts w:ascii="Times New Roman" w:hAnsi="Times New Roman"/>
          <w:sz w:val="24"/>
          <w:lang w:val="sv-SE"/>
        </w:rPr>
        <w:lastRenderedPageBreak/>
        <w:t xml:space="preserve">få </w:t>
      </w:r>
      <w:r w:rsidR="00F46A09">
        <w:rPr>
          <w:rFonts w:ascii="Times New Roman" w:hAnsi="Times New Roman"/>
          <w:sz w:val="24"/>
          <w:lang w:val="sv-SE"/>
        </w:rPr>
        <w:t xml:space="preserve">oanade </w:t>
      </w:r>
      <w:r w:rsidRPr="0070559D">
        <w:rPr>
          <w:rFonts w:ascii="Times New Roman" w:hAnsi="Times New Roman"/>
          <w:sz w:val="24"/>
          <w:lang w:val="sv-SE"/>
        </w:rPr>
        <w:t xml:space="preserve">effekter. Detta gäller för övrigt hela vår verksamhet, och det har vi ställt oss kritiska till. Vi är medvetna om att detta inte är en enkel fråga för vårt parti och det vore på sin plats att i god tid före valet bestämma oss för hur vi ser på kommundelsnämndernas verksamhet i framtiden. </w:t>
      </w:r>
    </w:p>
    <w:p w:rsidR="00F46A09" w:rsidRPr="0070559D" w:rsidRDefault="00F46A09" w:rsidP="0070559D">
      <w:pPr>
        <w:pStyle w:val="Svarthuvudrubrik"/>
        <w:rPr>
          <w:rFonts w:ascii="Times New Roman" w:hAnsi="Times New Roman"/>
          <w:sz w:val="24"/>
          <w:lang w:val="sv-SE"/>
        </w:rPr>
      </w:pPr>
    </w:p>
    <w:p w:rsidR="0070559D" w:rsidRPr="0070559D" w:rsidRDefault="0070559D" w:rsidP="0070559D">
      <w:pPr>
        <w:pStyle w:val="Svarthuvudrubrik"/>
        <w:rPr>
          <w:rFonts w:ascii="Times New Roman" w:hAnsi="Times New Roman"/>
          <w:sz w:val="24"/>
          <w:lang w:val="sv-SE"/>
        </w:rPr>
      </w:pPr>
      <w:r w:rsidRPr="0070559D">
        <w:rPr>
          <w:rFonts w:ascii="Times New Roman" w:hAnsi="Times New Roman"/>
          <w:sz w:val="24"/>
          <w:lang w:val="sv-SE"/>
        </w:rPr>
        <w:t>Vi har också diskuterat vår äldreomsorg som idag har en relativt bra fungerande verksamhet men där problemen med budgeten i dagsläget har inneburit att det är svårt med vikarieanskaffning</w:t>
      </w:r>
      <w:r w:rsidR="00F46A09">
        <w:rPr>
          <w:rFonts w:ascii="Times New Roman" w:hAnsi="Times New Roman"/>
          <w:sz w:val="24"/>
          <w:lang w:val="sv-SE"/>
        </w:rPr>
        <w:t>. Det</w:t>
      </w:r>
      <w:r w:rsidRPr="0070559D">
        <w:rPr>
          <w:rFonts w:ascii="Times New Roman" w:hAnsi="Times New Roman"/>
          <w:sz w:val="24"/>
          <w:lang w:val="sv-SE"/>
        </w:rPr>
        <w:t xml:space="preserve"> befaras att de delade turerna kommer att få vara kvar, trots extrapengarna som vi utverkade. Vi har överhuvudtaget svårt med vikarieanskaffningen i vår kommundel eftersom de flesta vill vikariera inne i stan. </w:t>
      </w:r>
      <w:r w:rsidR="00485D85">
        <w:rPr>
          <w:rFonts w:ascii="Times New Roman" w:hAnsi="Times New Roman"/>
          <w:sz w:val="24"/>
          <w:lang w:val="sv-SE"/>
        </w:rPr>
        <w:t>Det</w:t>
      </w:r>
      <w:r w:rsidRPr="0070559D">
        <w:rPr>
          <w:rFonts w:ascii="Times New Roman" w:hAnsi="Times New Roman"/>
          <w:sz w:val="24"/>
          <w:lang w:val="sv-SE"/>
        </w:rPr>
        <w:t xml:space="preserve"> kommer</w:t>
      </w:r>
      <w:r w:rsidR="00EF4026">
        <w:rPr>
          <w:rFonts w:ascii="Times New Roman" w:hAnsi="Times New Roman"/>
          <w:sz w:val="24"/>
          <w:lang w:val="sv-SE"/>
        </w:rPr>
        <w:t xml:space="preserve"> tyvärr</w:t>
      </w:r>
      <w:r w:rsidRPr="0070559D">
        <w:rPr>
          <w:rFonts w:ascii="Times New Roman" w:hAnsi="Times New Roman"/>
          <w:sz w:val="24"/>
          <w:lang w:val="sv-SE"/>
        </w:rPr>
        <w:t xml:space="preserve"> </w:t>
      </w:r>
      <w:r w:rsidR="00EF4026">
        <w:rPr>
          <w:rFonts w:ascii="Times New Roman" w:hAnsi="Times New Roman"/>
          <w:sz w:val="24"/>
          <w:lang w:val="sv-SE"/>
        </w:rPr>
        <w:t xml:space="preserve">att </w:t>
      </w:r>
      <w:r w:rsidRPr="0070559D">
        <w:rPr>
          <w:rFonts w:ascii="Times New Roman" w:hAnsi="Times New Roman"/>
          <w:sz w:val="24"/>
          <w:lang w:val="sv-SE"/>
        </w:rPr>
        <w:t>dras ned</w:t>
      </w:r>
      <w:r w:rsidR="00485D85">
        <w:rPr>
          <w:rFonts w:ascii="Times New Roman" w:hAnsi="Times New Roman"/>
          <w:sz w:val="24"/>
          <w:lang w:val="sv-SE"/>
        </w:rPr>
        <w:t xml:space="preserve"> på äldreomsorgen i Hörnefors</w:t>
      </w:r>
      <w:r w:rsidRPr="0070559D">
        <w:rPr>
          <w:rFonts w:ascii="Times New Roman" w:hAnsi="Times New Roman"/>
          <w:sz w:val="24"/>
          <w:lang w:val="sv-SE"/>
        </w:rPr>
        <w:t xml:space="preserve"> eftersom </w:t>
      </w:r>
      <w:r w:rsidR="00485D85">
        <w:rPr>
          <w:rFonts w:ascii="Times New Roman" w:hAnsi="Times New Roman"/>
          <w:sz w:val="24"/>
          <w:lang w:val="sv-SE"/>
        </w:rPr>
        <w:t>vi har bättre bemanning</w:t>
      </w:r>
      <w:r w:rsidRPr="0070559D">
        <w:rPr>
          <w:rFonts w:ascii="Times New Roman" w:hAnsi="Times New Roman"/>
          <w:sz w:val="24"/>
          <w:lang w:val="sv-SE"/>
        </w:rPr>
        <w:t xml:space="preserve"> i förhållande till arbetsbelastningen </w:t>
      </w:r>
      <w:r w:rsidR="007974C5">
        <w:rPr>
          <w:rFonts w:ascii="Times New Roman" w:hAnsi="Times New Roman"/>
          <w:sz w:val="24"/>
          <w:lang w:val="sv-SE"/>
        </w:rPr>
        <w:t xml:space="preserve">i Umeå </w:t>
      </w:r>
      <w:r w:rsidRPr="0070559D">
        <w:rPr>
          <w:rFonts w:ascii="Times New Roman" w:hAnsi="Times New Roman"/>
          <w:sz w:val="24"/>
          <w:lang w:val="sv-SE"/>
        </w:rPr>
        <w:t xml:space="preserve">enligt en utredning. Vi har begärt att få se denna utredning och den ska visas för nämnden. </w:t>
      </w:r>
    </w:p>
    <w:p w:rsidR="00F46A09" w:rsidRDefault="00F46A09" w:rsidP="0070559D">
      <w:pPr>
        <w:pStyle w:val="Svarthuvudrubrik"/>
        <w:rPr>
          <w:rFonts w:ascii="Times New Roman" w:hAnsi="Times New Roman"/>
          <w:sz w:val="24"/>
          <w:lang w:val="sv-SE"/>
        </w:rPr>
      </w:pPr>
    </w:p>
    <w:p w:rsidR="0070559D" w:rsidRPr="000E68FF" w:rsidRDefault="0070559D" w:rsidP="0070559D">
      <w:pPr>
        <w:pStyle w:val="Svarthuvudrubrik"/>
        <w:rPr>
          <w:rFonts w:ascii="Times New Roman" w:hAnsi="Times New Roman"/>
          <w:sz w:val="24"/>
          <w:lang w:val="sv-SE"/>
        </w:rPr>
      </w:pPr>
      <w:r w:rsidRPr="0070559D">
        <w:rPr>
          <w:rFonts w:ascii="Times New Roman" w:hAnsi="Times New Roman"/>
          <w:sz w:val="24"/>
          <w:lang w:val="sv-SE"/>
        </w:rPr>
        <w:t>Vi jobbar i motvind härute nu när den nya kommunorganisationen har slagit sönder vår verksamhet. Tjänstemännen som kommer ut hit från stan har ofta i</w:t>
      </w:r>
      <w:r w:rsidR="00AA32D0">
        <w:rPr>
          <w:rFonts w:ascii="Times New Roman" w:hAnsi="Times New Roman"/>
          <w:sz w:val="24"/>
          <w:lang w:val="sv-SE"/>
        </w:rPr>
        <w:t xml:space="preserve">nga kunskaper om vår verksamhet. </w:t>
      </w:r>
      <w:r w:rsidRPr="0070559D">
        <w:rPr>
          <w:rFonts w:ascii="Times New Roman" w:hAnsi="Times New Roman"/>
          <w:sz w:val="24"/>
          <w:lang w:val="sv-SE"/>
        </w:rPr>
        <w:t>Oftast glöms vi bort i utredningar och dylikt. Detta är olyckligt och skapar en allmän misstro mot stan. Ett exempel på detta är kulturhuvudstadsåret som har presenterats för oss, och förutom aktiviteter på Norrbyskär så är utbudet för våra medborgare magert, men vi har fått ett hjärta i alla fall utanför kommundelsnämndens kontor.</w:t>
      </w:r>
    </w:p>
    <w:p w:rsidR="004E5562" w:rsidRDefault="004E5562" w:rsidP="000E68FF">
      <w:pPr>
        <w:pStyle w:val="Svarthuvudrubrik"/>
        <w:rPr>
          <w:rFonts w:ascii="Times New Roman" w:hAnsi="Times New Roman"/>
          <w:sz w:val="24"/>
          <w:lang w:val="sv-SE"/>
        </w:rPr>
      </w:pPr>
    </w:p>
    <w:p w:rsidR="00BE447A" w:rsidRDefault="00787702" w:rsidP="00BE447A">
      <w:pPr>
        <w:pStyle w:val="Svarthuvudrubrik"/>
        <w:rPr>
          <w:color w:val="FF0000"/>
          <w:sz w:val="24"/>
          <w:lang w:val="sv-SE"/>
        </w:rPr>
      </w:pPr>
      <w:r>
        <w:rPr>
          <w:color w:val="FF0000"/>
          <w:sz w:val="24"/>
          <w:lang w:val="sv-SE"/>
        </w:rPr>
        <w:t>Norrlandsoperan</w:t>
      </w:r>
    </w:p>
    <w:p w:rsidR="00787702" w:rsidRDefault="00787702" w:rsidP="00BE447A">
      <w:pPr>
        <w:pStyle w:val="Svarthuvudrubrik"/>
        <w:rPr>
          <w:color w:val="FF0000"/>
          <w:sz w:val="24"/>
          <w:lang w:val="sv-SE"/>
        </w:rPr>
      </w:pPr>
    </w:p>
    <w:p w:rsidR="00787702" w:rsidRDefault="00695BA3" w:rsidP="00BE447A">
      <w:pPr>
        <w:pStyle w:val="Svarthuvudrubrik"/>
        <w:rPr>
          <w:rFonts w:ascii="Times New Roman" w:hAnsi="Times New Roman"/>
          <w:sz w:val="24"/>
          <w:lang w:val="sv-SE"/>
        </w:rPr>
      </w:pPr>
      <w:r>
        <w:rPr>
          <w:rFonts w:ascii="Times New Roman" w:hAnsi="Times New Roman"/>
          <w:sz w:val="24"/>
          <w:lang w:val="sv-SE"/>
        </w:rPr>
        <w:t>Jan-Olov Carlsson (ersättare i styrelsen) (Pia Risán, Skellefteå är ordinarie)</w:t>
      </w:r>
    </w:p>
    <w:p w:rsidR="00695BA3" w:rsidRDefault="00695BA3" w:rsidP="00BE447A">
      <w:pPr>
        <w:pStyle w:val="Svarthuvudrubrik"/>
        <w:rPr>
          <w:rFonts w:ascii="Times New Roman" w:hAnsi="Times New Roman"/>
          <w:sz w:val="24"/>
          <w:lang w:val="sv-SE"/>
        </w:rPr>
      </w:pPr>
    </w:p>
    <w:p w:rsidR="00695BA3" w:rsidRPr="00695BA3" w:rsidRDefault="00695BA3" w:rsidP="00695BA3">
      <w:pPr>
        <w:pStyle w:val="Svarthuvudrubrik"/>
        <w:rPr>
          <w:rFonts w:ascii="Times New Roman" w:hAnsi="Times New Roman"/>
          <w:sz w:val="24"/>
          <w:lang w:val="sv-SE"/>
        </w:rPr>
      </w:pPr>
      <w:r w:rsidRPr="00695BA3">
        <w:rPr>
          <w:rFonts w:ascii="Times New Roman" w:hAnsi="Times New Roman"/>
          <w:sz w:val="24"/>
          <w:lang w:val="sv-SE"/>
        </w:rPr>
        <w:t>E</w:t>
      </w:r>
      <w:r>
        <w:rPr>
          <w:rFonts w:ascii="Times New Roman" w:hAnsi="Times New Roman"/>
          <w:sz w:val="24"/>
          <w:lang w:val="sv-SE"/>
        </w:rPr>
        <w:t>tt</w:t>
      </w:r>
      <w:r w:rsidRPr="00695BA3">
        <w:rPr>
          <w:rFonts w:ascii="Times New Roman" w:hAnsi="Times New Roman"/>
          <w:sz w:val="24"/>
          <w:lang w:val="sv-SE"/>
        </w:rPr>
        <w:t xml:space="preserve"> av de mindre betydelsefulla politiska uppdragen är styrelsen för Norrlandsoperan. Ägare till aktiebolaget som utgör Norrlandsoperan är Umeå kommun och Region Västerbotten. Ägarförhållandet är 40 % för kommunen och 60 % för Region Västerbotten. På ”bolagsstämman” bestäms budget och anslag. Styrelsen </w:t>
      </w:r>
      <w:r>
        <w:rPr>
          <w:rFonts w:ascii="Times New Roman" w:hAnsi="Times New Roman"/>
          <w:sz w:val="24"/>
          <w:lang w:val="sv-SE"/>
        </w:rPr>
        <w:t xml:space="preserve">har inte tillträde på stämman. </w:t>
      </w:r>
      <w:r w:rsidRPr="00695BA3">
        <w:rPr>
          <w:rFonts w:ascii="Times New Roman" w:hAnsi="Times New Roman"/>
          <w:sz w:val="24"/>
          <w:lang w:val="sv-SE"/>
        </w:rPr>
        <w:t xml:space="preserve">Den löpande verksamheten, den konstnärliga såväl som den administrativa, ligger också utanför styrelsens beslutskompetens. Kort sagt, den politiskt tillsatta styrelsen har inte särskilt stor betydelse.  </w:t>
      </w:r>
    </w:p>
    <w:p w:rsidR="00695BA3" w:rsidRPr="00695BA3" w:rsidRDefault="00695BA3" w:rsidP="00695BA3">
      <w:pPr>
        <w:pStyle w:val="Svarthuvudrubrik"/>
        <w:rPr>
          <w:rFonts w:ascii="Times New Roman" w:hAnsi="Times New Roman"/>
          <w:sz w:val="24"/>
          <w:lang w:val="sv-SE"/>
        </w:rPr>
      </w:pPr>
    </w:p>
    <w:p w:rsidR="00695BA3" w:rsidRPr="00695BA3" w:rsidRDefault="00695BA3" w:rsidP="00695BA3">
      <w:pPr>
        <w:pStyle w:val="Svarthuvudrubrik"/>
        <w:rPr>
          <w:rFonts w:ascii="Times New Roman" w:hAnsi="Times New Roman"/>
          <w:sz w:val="24"/>
          <w:lang w:val="sv-SE"/>
        </w:rPr>
      </w:pPr>
      <w:r w:rsidRPr="00695BA3">
        <w:rPr>
          <w:rFonts w:ascii="Times New Roman" w:hAnsi="Times New Roman"/>
          <w:sz w:val="24"/>
          <w:lang w:val="sv-SE"/>
        </w:rPr>
        <w:t>Den minst sagt bräckliga ekonomin är den fråga som har varit mest på tapeten. Under ett antal år har återbetalning av momspengar fått budgeten att gå ihop. Dessa pengar är nu borta. Staten har inte höjt kulturanslagen ens med den brukliga indexhöjningen, och Region Västerbottens egna ekonomiska problem har stoppat alla möjligheter till ökat anslag från ägarna. För Kulturhuvudstadsåret 2014 finns det troligtvis medel som täcker produktionerna (beslut om anslag kommer sent, i praktiken måste verksamheten redan spikas före man vet om pengar finns för produktionerna). Men därefter är det ett svart hål som öppnar sig.</w:t>
      </w:r>
    </w:p>
    <w:p w:rsidR="00695BA3" w:rsidRPr="00695BA3" w:rsidRDefault="00695BA3" w:rsidP="00695BA3">
      <w:pPr>
        <w:pStyle w:val="Svarthuvudrubrik"/>
        <w:rPr>
          <w:rFonts w:ascii="Times New Roman" w:hAnsi="Times New Roman"/>
          <w:sz w:val="24"/>
          <w:lang w:val="sv-SE"/>
        </w:rPr>
      </w:pPr>
    </w:p>
    <w:p w:rsidR="00695BA3" w:rsidRDefault="00695BA3" w:rsidP="00695BA3">
      <w:pPr>
        <w:pStyle w:val="Svarthuvudrubrik"/>
        <w:rPr>
          <w:rFonts w:ascii="Times New Roman" w:hAnsi="Times New Roman"/>
          <w:sz w:val="24"/>
          <w:lang w:val="sv-SE"/>
        </w:rPr>
      </w:pPr>
      <w:r w:rsidRPr="00695BA3">
        <w:rPr>
          <w:rFonts w:ascii="Times New Roman" w:hAnsi="Times New Roman"/>
          <w:sz w:val="24"/>
          <w:lang w:val="sv-SE"/>
        </w:rPr>
        <w:t>Styrelsen har godkänt en skrivelse till ägarna om både ombyggnation av Norrlandsoperan (varav en del handlar om rena arbetsmiljöförbättringar som Arbetsmiljöverket krävt) och om höjt verksamhetsbidrag för att kunna öka orkesterlönerna, som ligger klart under snittet. Det har blivit avslag på alla sådana framstötar.</w:t>
      </w:r>
      <w:r>
        <w:rPr>
          <w:rFonts w:ascii="Times New Roman" w:hAnsi="Times New Roman"/>
          <w:sz w:val="24"/>
          <w:lang w:val="sv-SE"/>
        </w:rPr>
        <w:t xml:space="preserve"> </w:t>
      </w:r>
      <w:r w:rsidRPr="00695BA3">
        <w:rPr>
          <w:rFonts w:ascii="Times New Roman" w:hAnsi="Times New Roman"/>
          <w:sz w:val="24"/>
          <w:lang w:val="sv-SE"/>
        </w:rPr>
        <w:t>Sammanfattningsvis: En verksamhet som lider av ekonomiska problem, har en daglig ledning som lämnar mycket övrigt att önska, och som inte lyckas öppna NO till andra publikgrupper än den traditionella.</w:t>
      </w:r>
    </w:p>
    <w:sectPr w:rsidR="00695BA3" w:rsidSect="003E3955">
      <w:footerReference w:type="default" r:id="rId10"/>
      <w:headerReference w:type="first" r:id="rId11"/>
      <w:footerReference w:type="first" r:id="rId12"/>
      <w:pgSz w:w="11907" w:h="16839" w:code="9"/>
      <w:pgMar w:top="851" w:right="851" w:bottom="2268" w:left="3969" w:header="851" w:footer="9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87B" w:rsidRDefault="00E7087B" w:rsidP="003E3955">
      <w:pPr>
        <w:spacing w:line="240" w:lineRule="auto"/>
      </w:pPr>
      <w:r>
        <w:separator/>
      </w:r>
    </w:p>
  </w:endnote>
  <w:endnote w:type="continuationSeparator" w:id="0">
    <w:p w:rsidR="00E7087B" w:rsidRDefault="00E7087B" w:rsidP="003E3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F4" w:rsidRDefault="001013F4">
    <w:pPr>
      <w:pStyle w:val="Sidfot"/>
    </w:pPr>
    <w:r>
      <w:rPr>
        <w:rFonts w:ascii="Arial Black" w:hAnsi="Arial Black"/>
        <w:noProof/>
        <w:color w:val="CC0920"/>
        <w:lang w:val="sv-SE" w:eastAsia="sv-SE"/>
      </w:rPr>
      <w:drawing>
        <wp:anchor distT="152400" distB="152400" distL="152400" distR="152400" simplePos="0" relativeHeight="251658240" behindDoc="0" locked="0" layoutInCell="1" allowOverlap="1" wp14:anchorId="56CC1F4E" wp14:editId="6FD9D9FC">
          <wp:simplePos x="0" y="0"/>
          <wp:positionH relativeFrom="page">
            <wp:posOffset>900430</wp:posOffset>
          </wp:positionH>
          <wp:positionV relativeFrom="page">
            <wp:posOffset>9361170</wp:posOffset>
          </wp:positionV>
          <wp:extent cx="903605" cy="903605"/>
          <wp:effectExtent l="0" t="0" r="0" b="0"/>
          <wp:wrapThrough wrapText="bothSides">
            <wp:wrapPolygon edited="0">
              <wp:start x="6831" y="0"/>
              <wp:lineTo x="1822" y="1366"/>
              <wp:lineTo x="0" y="6831"/>
              <wp:lineTo x="0" y="15938"/>
              <wp:lineTo x="5920" y="20947"/>
              <wp:lineTo x="7741" y="20947"/>
              <wp:lineTo x="14117" y="20947"/>
              <wp:lineTo x="15027" y="20947"/>
              <wp:lineTo x="20492" y="15483"/>
              <wp:lineTo x="20947" y="13661"/>
              <wp:lineTo x="20947" y="5009"/>
              <wp:lineTo x="16394" y="455"/>
              <wp:lineTo x="14117" y="0"/>
              <wp:lineTo x="6831" y="0"/>
            </wp:wrapPolygon>
          </wp:wrapThrough>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F4" w:rsidRDefault="001013F4" w:rsidP="000A379F">
    <w:pPr>
      <w:pStyle w:val="Sidfot"/>
      <w:tabs>
        <w:tab w:val="left" w:pos="3119"/>
      </w:tabs>
      <w:spacing w:line="240" w:lineRule="auto"/>
      <w:jc w:val="right"/>
      <w:rPr>
        <w:rFonts w:ascii="Arial Black" w:hAnsi="Arial Black"/>
        <w:color w:val="4F81BD"/>
        <w:sz w:val="32"/>
        <w:szCs w:val="32"/>
        <w:lang w:val="sv-SE"/>
      </w:rPr>
    </w:pPr>
    <w:r>
      <w:rPr>
        <w:rFonts w:ascii="Arial Black" w:hAnsi="Arial Black"/>
        <w:noProof/>
        <w:color w:val="CC0920"/>
        <w:lang w:val="sv-SE" w:eastAsia="sv-SE"/>
      </w:rPr>
      <w:drawing>
        <wp:anchor distT="152400" distB="152400" distL="152400" distR="152400" simplePos="0" relativeHeight="251657216" behindDoc="0" locked="0" layoutInCell="1" allowOverlap="1" wp14:anchorId="138C92E8" wp14:editId="12EC9996">
          <wp:simplePos x="0" y="0"/>
          <wp:positionH relativeFrom="page">
            <wp:posOffset>901700</wp:posOffset>
          </wp:positionH>
          <wp:positionV relativeFrom="page">
            <wp:posOffset>9359900</wp:posOffset>
          </wp:positionV>
          <wp:extent cx="901700" cy="901700"/>
          <wp:effectExtent l="0" t="0" r="0" b="0"/>
          <wp:wrapThrough wrapText="bothSides">
            <wp:wrapPolygon edited="0">
              <wp:start x="6845" y="0"/>
              <wp:lineTo x="1825" y="1369"/>
              <wp:lineTo x="0" y="6845"/>
              <wp:lineTo x="0" y="15972"/>
              <wp:lineTo x="5932" y="20992"/>
              <wp:lineTo x="7758" y="20992"/>
              <wp:lineTo x="14146" y="20992"/>
              <wp:lineTo x="15059" y="20992"/>
              <wp:lineTo x="20535" y="15515"/>
              <wp:lineTo x="20992" y="13690"/>
              <wp:lineTo x="20992" y="5020"/>
              <wp:lineTo x="16428" y="456"/>
              <wp:lineTo x="14146" y="0"/>
              <wp:lineTo x="6845" y="0"/>
            </wp:wrapPolygon>
          </wp:wrapThrough>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2071">
      <w:rPr>
        <w:rFonts w:ascii="Arial Black" w:hAnsi="Arial Black"/>
        <w:color w:val="4F81BD"/>
        <w:sz w:val="32"/>
        <w:szCs w:val="32"/>
      </w:rPr>
      <w:t>Vänsterpartiet</w:t>
    </w:r>
    <w:r>
      <w:rPr>
        <w:rFonts w:ascii="Arial Black" w:hAnsi="Arial Black"/>
        <w:color w:val="4F81BD"/>
        <w:sz w:val="32"/>
        <w:szCs w:val="32"/>
        <w:lang w:val="sv-SE"/>
      </w:rPr>
      <w:t xml:space="preserve"> Umeå</w:t>
    </w:r>
  </w:p>
  <w:p w:rsidR="001013F4" w:rsidRPr="007F1601" w:rsidRDefault="001013F4" w:rsidP="000A379F">
    <w:pPr>
      <w:pStyle w:val="Sidfot"/>
      <w:tabs>
        <w:tab w:val="left" w:pos="3119"/>
      </w:tabs>
      <w:spacing w:line="240" w:lineRule="auto"/>
      <w:jc w:val="right"/>
      <w:rPr>
        <w:rFonts w:ascii="Arial Black" w:hAnsi="Arial Black"/>
        <w:color w:val="4F81BD"/>
        <w:sz w:val="32"/>
        <w:szCs w:val="32"/>
        <w:lang w:val="sv-SE"/>
      </w:rPr>
    </w:pPr>
    <w:r>
      <w:rPr>
        <w:rFonts w:ascii="Arial Black" w:hAnsi="Arial Black"/>
        <w:color w:val="4F81BD"/>
        <w:sz w:val="32"/>
        <w:szCs w:val="32"/>
        <w:lang w:val="sv-SE"/>
      </w:rPr>
      <w:t>umea.vansterpartiet.se</w:t>
    </w:r>
  </w:p>
  <w:p w:rsidR="001013F4" w:rsidRPr="007F1601" w:rsidRDefault="001013F4" w:rsidP="003E3955">
    <w:pPr>
      <w:pStyle w:val="Sidfot"/>
      <w:tabs>
        <w:tab w:val="left" w:pos="3119"/>
      </w:tabs>
      <w:rPr>
        <w:rFonts w:ascii="Arial Black" w:hAnsi="Arial Black"/>
        <w:color w:val="4F81BD"/>
        <w:sz w:val="32"/>
        <w:szCs w:val="32"/>
        <w:lang w:val="sv-SE"/>
      </w:rPr>
    </w:pPr>
    <w:r w:rsidRPr="00FE2071">
      <w:rPr>
        <w:rFonts w:ascii="Arial Black" w:hAnsi="Arial Black"/>
        <w:color w:val="4F81BD"/>
        <w:sz w:val="32"/>
        <w:szCs w:val="3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87B" w:rsidRDefault="00E7087B" w:rsidP="003E3955">
      <w:pPr>
        <w:spacing w:line="240" w:lineRule="auto"/>
      </w:pPr>
      <w:r>
        <w:separator/>
      </w:r>
    </w:p>
  </w:footnote>
  <w:footnote w:type="continuationSeparator" w:id="0">
    <w:p w:rsidR="00E7087B" w:rsidRDefault="00E7087B" w:rsidP="003E39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3F4" w:rsidRDefault="001013F4" w:rsidP="003E3955">
    <w:pPr>
      <w:pStyle w:val="Sidhuvud"/>
      <w:spacing w:after="3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0018437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056A8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4824F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B8D3EF8"/>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5">
    <w:nsid w:val="20516BF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16E3EE7"/>
    <w:multiLevelType w:val="multilevel"/>
    <w:tmpl w:val="A00C79FA"/>
    <w:styleLink w:val="CompanyList"/>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nsid w:val="229B437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B47B80"/>
    <w:multiLevelType w:val="hybridMultilevel"/>
    <w:tmpl w:val="3C3C40B6"/>
    <w:lvl w:ilvl="0" w:tplc="9EC21C3A">
      <w:start w:val="201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360" w:hanging="360"/>
      </w:pPr>
      <w:rPr>
        <w:rFonts w:ascii="Courier New" w:hAnsi="Courier New" w:cs="Courier New" w:hint="default"/>
      </w:rPr>
    </w:lvl>
    <w:lvl w:ilvl="2" w:tplc="041D0005" w:tentative="1">
      <w:start w:val="1"/>
      <w:numFmt w:val="bullet"/>
      <w:lvlText w:val=""/>
      <w:lvlJc w:val="left"/>
      <w:pPr>
        <w:ind w:left="360" w:hanging="360"/>
      </w:pPr>
      <w:rPr>
        <w:rFonts w:ascii="Wingdings" w:hAnsi="Wingdings" w:hint="default"/>
      </w:rPr>
    </w:lvl>
    <w:lvl w:ilvl="3" w:tplc="041D0001" w:tentative="1">
      <w:start w:val="1"/>
      <w:numFmt w:val="bullet"/>
      <w:lvlText w:val=""/>
      <w:lvlJc w:val="left"/>
      <w:pPr>
        <w:ind w:left="1080" w:hanging="360"/>
      </w:pPr>
      <w:rPr>
        <w:rFonts w:ascii="Symbol" w:hAnsi="Symbol" w:hint="default"/>
      </w:rPr>
    </w:lvl>
    <w:lvl w:ilvl="4" w:tplc="041D0003" w:tentative="1">
      <w:start w:val="1"/>
      <w:numFmt w:val="bullet"/>
      <w:lvlText w:val="o"/>
      <w:lvlJc w:val="left"/>
      <w:pPr>
        <w:ind w:left="1800" w:hanging="360"/>
      </w:pPr>
      <w:rPr>
        <w:rFonts w:ascii="Courier New" w:hAnsi="Courier New" w:cs="Courier New" w:hint="default"/>
      </w:rPr>
    </w:lvl>
    <w:lvl w:ilvl="5" w:tplc="041D0005" w:tentative="1">
      <w:start w:val="1"/>
      <w:numFmt w:val="bullet"/>
      <w:lvlText w:val=""/>
      <w:lvlJc w:val="left"/>
      <w:pPr>
        <w:ind w:left="2520" w:hanging="360"/>
      </w:pPr>
      <w:rPr>
        <w:rFonts w:ascii="Wingdings" w:hAnsi="Wingdings" w:hint="default"/>
      </w:rPr>
    </w:lvl>
    <w:lvl w:ilvl="6" w:tplc="041D0001" w:tentative="1">
      <w:start w:val="1"/>
      <w:numFmt w:val="bullet"/>
      <w:lvlText w:val=""/>
      <w:lvlJc w:val="left"/>
      <w:pPr>
        <w:ind w:left="3240" w:hanging="360"/>
      </w:pPr>
      <w:rPr>
        <w:rFonts w:ascii="Symbol" w:hAnsi="Symbol" w:hint="default"/>
      </w:rPr>
    </w:lvl>
    <w:lvl w:ilvl="7" w:tplc="041D0003" w:tentative="1">
      <w:start w:val="1"/>
      <w:numFmt w:val="bullet"/>
      <w:lvlText w:val="o"/>
      <w:lvlJc w:val="left"/>
      <w:pPr>
        <w:ind w:left="3960" w:hanging="360"/>
      </w:pPr>
      <w:rPr>
        <w:rFonts w:ascii="Courier New" w:hAnsi="Courier New" w:cs="Courier New" w:hint="default"/>
      </w:rPr>
    </w:lvl>
    <w:lvl w:ilvl="8" w:tplc="041D0005" w:tentative="1">
      <w:start w:val="1"/>
      <w:numFmt w:val="bullet"/>
      <w:lvlText w:val=""/>
      <w:lvlJc w:val="left"/>
      <w:pPr>
        <w:ind w:left="4680" w:hanging="360"/>
      </w:pPr>
      <w:rPr>
        <w:rFonts w:ascii="Wingdings" w:hAnsi="Wingdings" w:hint="default"/>
      </w:rPr>
    </w:lvl>
  </w:abstractNum>
  <w:abstractNum w:abstractNumId="9">
    <w:nsid w:val="244B0B6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1E60A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AD2F29"/>
    <w:multiLevelType w:val="multilevel"/>
    <w:tmpl w:val="136460B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2">
    <w:nsid w:val="2C43493F"/>
    <w:multiLevelType w:val="multilevel"/>
    <w:tmpl w:val="C5781C4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3">
    <w:nsid w:val="370615F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2684412"/>
    <w:multiLevelType w:val="hybridMultilevel"/>
    <w:tmpl w:val="48846AE4"/>
    <w:lvl w:ilvl="0" w:tplc="041D0001">
      <w:start w:val="1"/>
      <w:numFmt w:val="bullet"/>
      <w:lvlText w:val=""/>
      <w:lvlJc w:val="left"/>
      <w:pPr>
        <w:ind w:left="-1832" w:hanging="360"/>
      </w:pPr>
      <w:rPr>
        <w:rFonts w:ascii="Symbol" w:hAnsi="Symbol" w:hint="default"/>
      </w:rPr>
    </w:lvl>
    <w:lvl w:ilvl="1" w:tplc="041D0003" w:tentative="1">
      <w:start w:val="1"/>
      <w:numFmt w:val="bullet"/>
      <w:lvlText w:val="o"/>
      <w:lvlJc w:val="left"/>
      <w:pPr>
        <w:ind w:left="-1112" w:hanging="360"/>
      </w:pPr>
      <w:rPr>
        <w:rFonts w:ascii="Courier New" w:hAnsi="Courier New" w:cs="Courier New" w:hint="default"/>
      </w:rPr>
    </w:lvl>
    <w:lvl w:ilvl="2" w:tplc="041D0005" w:tentative="1">
      <w:start w:val="1"/>
      <w:numFmt w:val="bullet"/>
      <w:lvlText w:val=""/>
      <w:lvlJc w:val="left"/>
      <w:pPr>
        <w:ind w:left="-392" w:hanging="360"/>
      </w:pPr>
      <w:rPr>
        <w:rFonts w:ascii="Wingdings" w:hAnsi="Wingdings" w:hint="default"/>
      </w:rPr>
    </w:lvl>
    <w:lvl w:ilvl="3" w:tplc="041D0001" w:tentative="1">
      <w:start w:val="1"/>
      <w:numFmt w:val="bullet"/>
      <w:lvlText w:val=""/>
      <w:lvlJc w:val="left"/>
      <w:pPr>
        <w:ind w:left="328" w:hanging="360"/>
      </w:pPr>
      <w:rPr>
        <w:rFonts w:ascii="Symbol" w:hAnsi="Symbol" w:hint="default"/>
      </w:rPr>
    </w:lvl>
    <w:lvl w:ilvl="4" w:tplc="041D0003" w:tentative="1">
      <w:start w:val="1"/>
      <w:numFmt w:val="bullet"/>
      <w:lvlText w:val="o"/>
      <w:lvlJc w:val="left"/>
      <w:pPr>
        <w:ind w:left="1048" w:hanging="360"/>
      </w:pPr>
      <w:rPr>
        <w:rFonts w:ascii="Courier New" w:hAnsi="Courier New" w:cs="Courier New" w:hint="default"/>
      </w:rPr>
    </w:lvl>
    <w:lvl w:ilvl="5" w:tplc="041D0005" w:tentative="1">
      <w:start w:val="1"/>
      <w:numFmt w:val="bullet"/>
      <w:lvlText w:val=""/>
      <w:lvlJc w:val="left"/>
      <w:pPr>
        <w:ind w:left="1768" w:hanging="360"/>
      </w:pPr>
      <w:rPr>
        <w:rFonts w:ascii="Wingdings" w:hAnsi="Wingdings" w:hint="default"/>
      </w:rPr>
    </w:lvl>
    <w:lvl w:ilvl="6" w:tplc="041D0001" w:tentative="1">
      <w:start w:val="1"/>
      <w:numFmt w:val="bullet"/>
      <w:lvlText w:val=""/>
      <w:lvlJc w:val="left"/>
      <w:pPr>
        <w:ind w:left="2488" w:hanging="360"/>
      </w:pPr>
      <w:rPr>
        <w:rFonts w:ascii="Symbol" w:hAnsi="Symbol" w:hint="default"/>
      </w:rPr>
    </w:lvl>
    <w:lvl w:ilvl="7" w:tplc="041D0003" w:tentative="1">
      <w:start w:val="1"/>
      <w:numFmt w:val="bullet"/>
      <w:lvlText w:val="o"/>
      <w:lvlJc w:val="left"/>
      <w:pPr>
        <w:ind w:left="3208" w:hanging="360"/>
      </w:pPr>
      <w:rPr>
        <w:rFonts w:ascii="Courier New" w:hAnsi="Courier New" w:cs="Courier New" w:hint="default"/>
      </w:rPr>
    </w:lvl>
    <w:lvl w:ilvl="8" w:tplc="041D0005" w:tentative="1">
      <w:start w:val="1"/>
      <w:numFmt w:val="bullet"/>
      <w:lvlText w:val=""/>
      <w:lvlJc w:val="left"/>
      <w:pPr>
        <w:ind w:left="3928" w:hanging="360"/>
      </w:pPr>
      <w:rPr>
        <w:rFonts w:ascii="Wingdings" w:hAnsi="Wingdings" w:hint="default"/>
      </w:rPr>
    </w:lvl>
  </w:abstractNum>
  <w:abstractNum w:abstractNumId="16">
    <w:nsid w:val="476D755D"/>
    <w:multiLevelType w:val="hybridMultilevel"/>
    <w:tmpl w:val="6966D47C"/>
    <w:lvl w:ilvl="0" w:tplc="1BB2FE68">
      <w:numFmt w:val="bullet"/>
      <w:lvlText w:val="-"/>
      <w:lvlJc w:val="left"/>
      <w:pPr>
        <w:ind w:left="-2192" w:hanging="360"/>
      </w:pPr>
      <w:rPr>
        <w:rFonts w:ascii="Times New Roman" w:eastAsia="Times New Roman" w:hAnsi="Times New Roman" w:cs="Times New Roman" w:hint="default"/>
      </w:rPr>
    </w:lvl>
    <w:lvl w:ilvl="1" w:tplc="041D0003" w:tentative="1">
      <w:start w:val="1"/>
      <w:numFmt w:val="bullet"/>
      <w:lvlText w:val="o"/>
      <w:lvlJc w:val="left"/>
      <w:pPr>
        <w:ind w:left="-1472" w:hanging="360"/>
      </w:pPr>
      <w:rPr>
        <w:rFonts w:ascii="Courier New" w:hAnsi="Courier New" w:cs="Courier New" w:hint="default"/>
      </w:rPr>
    </w:lvl>
    <w:lvl w:ilvl="2" w:tplc="041D0005" w:tentative="1">
      <w:start w:val="1"/>
      <w:numFmt w:val="bullet"/>
      <w:lvlText w:val=""/>
      <w:lvlJc w:val="left"/>
      <w:pPr>
        <w:ind w:left="-752" w:hanging="360"/>
      </w:pPr>
      <w:rPr>
        <w:rFonts w:ascii="Wingdings" w:hAnsi="Wingdings" w:hint="default"/>
      </w:rPr>
    </w:lvl>
    <w:lvl w:ilvl="3" w:tplc="041D0001" w:tentative="1">
      <w:start w:val="1"/>
      <w:numFmt w:val="bullet"/>
      <w:lvlText w:val=""/>
      <w:lvlJc w:val="left"/>
      <w:pPr>
        <w:ind w:left="-32" w:hanging="360"/>
      </w:pPr>
      <w:rPr>
        <w:rFonts w:ascii="Symbol" w:hAnsi="Symbol" w:hint="default"/>
      </w:rPr>
    </w:lvl>
    <w:lvl w:ilvl="4" w:tplc="041D0003" w:tentative="1">
      <w:start w:val="1"/>
      <w:numFmt w:val="bullet"/>
      <w:lvlText w:val="o"/>
      <w:lvlJc w:val="left"/>
      <w:pPr>
        <w:ind w:left="688" w:hanging="360"/>
      </w:pPr>
      <w:rPr>
        <w:rFonts w:ascii="Courier New" w:hAnsi="Courier New" w:cs="Courier New" w:hint="default"/>
      </w:rPr>
    </w:lvl>
    <w:lvl w:ilvl="5" w:tplc="041D0005" w:tentative="1">
      <w:start w:val="1"/>
      <w:numFmt w:val="bullet"/>
      <w:lvlText w:val=""/>
      <w:lvlJc w:val="left"/>
      <w:pPr>
        <w:ind w:left="1408" w:hanging="360"/>
      </w:pPr>
      <w:rPr>
        <w:rFonts w:ascii="Wingdings" w:hAnsi="Wingdings" w:hint="default"/>
      </w:rPr>
    </w:lvl>
    <w:lvl w:ilvl="6" w:tplc="041D0001" w:tentative="1">
      <w:start w:val="1"/>
      <w:numFmt w:val="bullet"/>
      <w:lvlText w:val=""/>
      <w:lvlJc w:val="left"/>
      <w:pPr>
        <w:ind w:left="2128" w:hanging="360"/>
      </w:pPr>
      <w:rPr>
        <w:rFonts w:ascii="Symbol" w:hAnsi="Symbol" w:hint="default"/>
      </w:rPr>
    </w:lvl>
    <w:lvl w:ilvl="7" w:tplc="041D0003" w:tentative="1">
      <w:start w:val="1"/>
      <w:numFmt w:val="bullet"/>
      <w:lvlText w:val="o"/>
      <w:lvlJc w:val="left"/>
      <w:pPr>
        <w:ind w:left="2848" w:hanging="360"/>
      </w:pPr>
      <w:rPr>
        <w:rFonts w:ascii="Courier New" w:hAnsi="Courier New" w:cs="Courier New" w:hint="default"/>
      </w:rPr>
    </w:lvl>
    <w:lvl w:ilvl="8" w:tplc="041D0005" w:tentative="1">
      <w:start w:val="1"/>
      <w:numFmt w:val="bullet"/>
      <w:lvlText w:val=""/>
      <w:lvlJc w:val="left"/>
      <w:pPr>
        <w:ind w:left="3568" w:hanging="360"/>
      </w:pPr>
      <w:rPr>
        <w:rFonts w:ascii="Wingdings" w:hAnsi="Wingdings" w:hint="default"/>
      </w:rPr>
    </w:lvl>
  </w:abstractNum>
  <w:abstractNum w:abstractNumId="17">
    <w:nsid w:val="4ECA5CAC"/>
    <w:multiLevelType w:val="multilevel"/>
    <w:tmpl w:val="B69C32F2"/>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18">
    <w:nsid w:val="53BD4032"/>
    <w:multiLevelType w:val="multilevel"/>
    <w:tmpl w:val="7BEA27DC"/>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19">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E065BF5"/>
    <w:multiLevelType w:val="multilevel"/>
    <w:tmpl w:val="C9CE74A4"/>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1">
    <w:nsid w:val="636A13E4"/>
    <w:multiLevelType w:val="hybridMultilevel"/>
    <w:tmpl w:val="EAD475C8"/>
    <w:lvl w:ilvl="0" w:tplc="2028EDD6">
      <w:numFmt w:val="bullet"/>
      <w:lvlText w:val="-"/>
      <w:lvlJc w:val="left"/>
      <w:pPr>
        <w:ind w:left="-2192" w:hanging="360"/>
      </w:pPr>
      <w:rPr>
        <w:rFonts w:ascii="Times New Roman" w:eastAsia="Times New Roman" w:hAnsi="Times New Roman" w:cs="Times New Roman" w:hint="default"/>
      </w:rPr>
    </w:lvl>
    <w:lvl w:ilvl="1" w:tplc="041D0003" w:tentative="1">
      <w:start w:val="1"/>
      <w:numFmt w:val="bullet"/>
      <w:lvlText w:val="o"/>
      <w:lvlJc w:val="left"/>
      <w:pPr>
        <w:ind w:left="-1472" w:hanging="360"/>
      </w:pPr>
      <w:rPr>
        <w:rFonts w:ascii="Courier New" w:hAnsi="Courier New" w:cs="Courier New" w:hint="default"/>
      </w:rPr>
    </w:lvl>
    <w:lvl w:ilvl="2" w:tplc="041D0005" w:tentative="1">
      <w:start w:val="1"/>
      <w:numFmt w:val="bullet"/>
      <w:lvlText w:val=""/>
      <w:lvlJc w:val="left"/>
      <w:pPr>
        <w:ind w:left="-752" w:hanging="360"/>
      </w:pPr>
      <w:rPr>
        <w:rFonts w:ascii="Wingdings" w:hAnsi="Wingdings" w:hint="default"/>
      </w:rPr>
    </w:lvl>
    <w:lvl w:ilvl="3" w:tplc="041D0001" w:tentative="1">
      <w:start w:val="1"/>
      <w:numFmt w:val="bullet"/>
      <w:lvlText w:val=""/>
      <w:lvlJc w:val="left"/>
      <w:pPr>
        <w:ind w:left="-32" w:hanging="360"/>
      </w:pPr>
      <w:rPr>
        <w:rFonts w:ascii="Symbol" w:hAnsi="Symbol" w:hint="default"/>
      </w:rPr>
    </w:lvl>
    <w:lvl w:ilvl="4" w:tplc="041D0003" w:tentative="1">
      <w:start w:val="1"/>
      <w:numFmt w:val="bullet"/>
      <w:lvlText w:val="o"/>
      <w:lvlJc w:val="left"/>
      <w:pPr>
        <w:ind w:left="688" w:hanging="360"/>
      </w:pPr>
      <w:rPr>
        <w:rFonts w:ascii="Courier New" w:hAnsi="Courier New" w:cs="Courier New" w:hint="default"/>
      </w:rPr>
    </w:lvl>
    <w:lvl w:ilvl="5" w:tplc="041D0005" w:tentative="1">
      <w:start w:val="1"/>
      <w:numFmt w:val="bullet"/>
      <w:lvlText w:val=""/>
      <w:lvlJc w:val="left"/>
      <w:pPr>
        <w:ind w:left="1408" w:hanging="360"/>
      </w:pPr>
      <w:rPr>
        <w:rFonts w:ascii="Wingdings" w:hAnsi="Wingdings" w:hint="default"/>
      </w:rPr>
    </w:lvl>
    <w:lvl w:ilvl="6" w:tplc="041D0001" w:tentative="1">
      <w:start w:val="1"/>
      <w:numFmt w:val="bullet"/>
      <w:lvlText w:val=""/>
      <w:lvlJc w:val="left"/>
      <w:pPr>
        <w:ind w:left="2128" w:hanging="360"/>
      </w:pPr>
      <w:rPr>
        <w:rFonts w:ascii="Symbol" w:hAnsi="Symbol" w:hint="default"/>
      </w:rPr>
    </w:lvl>
    <w:lvl w:ilvl="7" w:tplc="041D0003" w:tentative="1">
      <w:start w:val="1"/>
      <w:numFmt w:val="bullet"/>
      <w:lvlText w:val="o"/>
      <w:lvlJc w:val="left"/>
      <w:pPr>
        <w:ind w:left="2848" w:hanging="360"/>
      </w:pPr>
      <w:rPr>
        <w:rFonts w:ascii="Courier New" w:hAnsi="Courier New" w:cs="Courier New" w:hint="default"/>
      </w:rPr>
    </w:lvl>
    <w:lvl w:ilvl="8" w:tplc="041D0005" w:tentative="1">
      <w:start w:val="1"/>
      <w:numFmt w:val="bullet"/>
      <w:lvlText w:val=""/>
      <w:lvlJc w:val="left"/>
      <w:pPr>
        <w:ind w:left="3568" w:hanging="360"/>
      </w:pPr>
      <w:rPr>
        <w:rFonts w:ascii="Wingdings" w:hAnsi="Wingdings" w:hint="default"/>
      </w:rPr>
    </w:lvl>
  </w:abstractNum>
  <w:abstractNum w:abstractNumId="22">
    <w:nsid w:val="63701280"/>
    <w:multiLevelType w:val="multilevel"/>
    <w:tmpl w:val="2EF870C0"/>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3">
    <w:nsid w:val="6E760236"/>
    <w:multiLevelType w:val="multilevel"/>
    <w:tmpl w:val="95A2ECF6"/>
    <w:lvl w:ilvl="0">
      <w:start w:val="1"/>
      <w:numFmt w:val="decimal"/>
      <w:lvlRestart w:val="0"/>
      <w:lvlText w:val="%1."/>
      <w:lvlJc w:val="left"/>
      <w:pPr>
        <w:tabs>
          <w:tab w:val="num" w:pos="453"/>
        </w:tabs>
        <w:ind w:left="453" w:hanging="453"/>
      </w:pPr>
      <w:rPr>
        <w:rFonts w:ascii="Times New Roman" w:hAnsi="Times New Roman" w:cs="Times New Roman" w:hint="default"/>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24">
    <w:nsid w:val="6F02600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0245846"/>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nsid w:val="70BC36DE"/>
    <w:multiLevelType w:val="multilevel"/>
    <w:tmpl w:val="F5F08F84"/>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7">
    <w:nsid w:val="724A479D"/>
    <w:multiLevelType w:val="multilevel"/>
    <w:tmpl w:val="D34A6C1C"/>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28">
    <w:nsid w:val="76A4559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5"/>
  </w:num>
  <w:num w:numId="3">
    <w:abstractNumId w:val="0"/>
  </w:num>
  <w:num w:numId="4">
    <w:abstractNumId w:val="22"/>
  </w:num>
  <w:num w:numId="5">
    <w:abstractNumId w:val="12"/>
  </w:num>
  <w:num w:numId="6">
    <w:abstractNumId w:val="23"/>
  </w:num>
  <w:num w:numId="7">
    <w:abstractNumId w:val="11"/>
  </w:num>
  <w:num w:numId="8">
    <w:abstractNumId w:val="20"/>
  </w:num>
  <w:num w:numId="9">
    <w:abstractNumId w:val="26"/>
  </w:num>
  <w:num w:numId="10">
    <w:abstractNumId w:val="17"/>
  </w:num>
  <w:num w:numId="11">
    <w:abstractNumId w:val="27"/>
  </w:num>
  <w:num w:numId="12">
    <w:abstractNumId w:val="6"/>
  </w:num>
  <w:num w:numId="13">
    <w:abstractNumId w:val="18"/>
  </w:num>
  <w:num w:numId="14">
    <w:abstractNumId w:val="8"/>
  </w:num>
  <w:num w:numId="15">
    <w:abstractNumId w:val="21"/>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601"/>
    <w:rsid w:val="0000382C"/>
    <w:rsid w:val="00014E13"/>
    <w:rsid w:val="00017F60"/>
    <w:rsid w:val="0002012A"/>
    <w:rsid w:val="000203BC"/>
    <w:rsid w:val="0002604A"/>
    <w:rsid w:val="00027DDC"/>
    <w:rsid w:val="000363AA"/>
    <w:rsid w:val="00037BDB"/>
    <w:rsid w:val="00045304"/>
    <w:rsid w:val="00050387"/>
    <w:rsid w:val="000528EA"/>
    <w:rsid w:val="00054005"/>
    <w:rsid w:val="0006127E"/>
    <w:rsid w:val="000613BE"/>
    <w:rsid w:val="00073BC4"/>
    <w:rsid w:val="00077E7A"/>
    <w:rsid w:val="00084D6C"/>
    <w:rsid w:val="000A379F"/>
    <w:rsid w:val="000B0966"/>
    <w:rsid w:val="000B27F0"/>
    <w:rsid w:val="000B37F4"/>
    <w:rsid w:val="000C30A7"/>
    <w:rsid w:val="000C3785"/>
    <w:rsid w:val="000C6F62"/>
    <w:rsid w:val="000D1E28"/>
    <w:rsid w:val="000D3870"/>
    <w:rsid w:val="000E0702"/>
    <w:rsid w:val="000E68FF"/>
    <w:rsid w:val="000E708B"/>
    <w:rsid w:val="000F1993"/>
    <w:rsid w:val="000F3388"/>
    <w:rsid w:val="000F3815"/>
    <w:rsid w:val="000F7AD3"/>
    <w:rsid w:val="001005D8"/>
    <w:rsid w:val="001013F4"/>
    <w:rsid w:val="001028AA"/>
    <w:rsid w:val="001151C9"/>
    <w:rsid w:val="00115301"/>
    <w:rsid w:val="00116C7C"/>
    <w:rsid w:val="00144CE8"/>
    <w:rsid w:val="0016126F"/>
    <w:rsid w:val="001739AC"/>
    <w:rsid w:val="001749F1"/>
    <w:rsid w:val="00175E01"/>
    <w:rsid w:val="00176BBF"/>
    <w:rsid w:val="0018741A"/>
    <w:rsid w:val="00197078"/>
    <w:rsid w:val="001B18F0"/>
    <w:rsid w:val="001B1CE9"/>
    <w:rsid w:val="001B6216"/>
    <w:rsid w:val="001B74D6"/>
    <w:rsid w:val="001C0188"/>
    <w:rsid w:val="001C053C"/>
    <w:rsid w:val="001C40F2"/>
    <w:rsid w:val="001D0F9A"/>
    <w:rsid w:val="001D1985"/>
    <w:rsid w:val="001D265A"/>
    <w:rsid w:val="001D4699"/>
    <w:rsid w:val="001E29D2"/>
    <w:rsid w:val="001E753F"/>
    <w:rsid w:val="001F5FC3"/>
    <w:rsid w:val="00204BEF"/>
    <w:rsid w:val="00215898"/>
    <w:rsid w:val="00220B93"/>
    <w:rsid w:val="00223F0A"/>
    <w:rsid w:val="002275F0"/>
    <w:rsid w:val="00231564"/>
    <w:rsid w:val="00231797"/>
    <w:rsid w:val="002431EC"/>
    <w:rsid w:val="00243F26"/>
    <w:rsid w:val="00245AB1"/>
    <w:rsid w:val="00247EAA"/>
    <w:rsid w:val="002503C7"/>
    <w:rsid w:val="00254E2F"/>
    <w:rsid w:val="00263B7C"/>
    <w:rsid w:val="002673A7"/>
    <w:rsid w:val="00267AEE"/>
    <w:rsid w:val="00276091"/>
    <w:rsid w:val="0028131C"/>
    <w:rsid w:val="00284FA0"/>
    <w:rsid w:val="002911D7"/>
    <w:rsid w:val="00291330"/>
    <w:rsid w:val="002921F4"/>
    <w:rsid w:val="00296F32"/>
    <w:rsid w:val="002A31EA"/>
    <w:rsid w:val="002A66E7"/>
    <w:rsid w:val="002B1F5E"/>
    <w:rsid w:val="002B3A90"/>
    <w:rsid w:val="002B56C3"/>
    <w:rsid w:val="002B5C8B"/>
    <w:rsid w:val="002B789F"/>
    <w:rsid w:val="002C038F"/>
    <w:rsid w:val="002C2C04"/>
    <w:rsid w:val="002D0779"/>
    <w:rsid w:val="002D30D9"/>
    <w:rsid w:val="002E1241"/>
    <w:rsid w:val="002E1B8D"/>
    <w:rsid w:val="002E3A82"/>
    <w:rsid w:val="002E633E"/>
    <w:rsid w:val="002F03F7"/>
    <w:rsid w:val="002F21EB"/>
    <w:rsid w:val="002F7587"/>
    <w:rsid w:val="002F78D5"/>
    <w:rsid w:val="003031D8"/>
    <w:rsid w:val="003031F5"/>
    <w:rsid w:val="0031184C"/>
    <w:rsid w:val="00311DD1"/>
    <w:rsid w:val="003129F6"/>
    <w:rsid w:val="00313E1E"/>
    <w:rsid w:val="00332E1D"/>
    <w:rsid w:val="003330AB"/>
    <w:rsid w:val="00336AC3"/>
    <w:rsid w:val="00343960"/>
    <w:rsid w:val="0034645E"/>
    <w:rsid w:val="00347F73"/>
    <w:rsid w:val="0035050F"/>
    <w:rsid w:val="0035478F"/>
    <w:rsid w:val="00355D1D"/>
    <w:rsid w:val="00366DB8"/>
    <w:rsid w:val="003734E5"/>
    <w:rsid w:val="00375D82"/>
    <w:rsid w:val="0038446E"/>
    <w:rsid w:val="00384DB8"/>
    <w:rsid w:val="003867E6"/>
    <w:rsid w:val="003A0E29"/>
    <w:rsid w:val="003A27C2"/>
    <w:rsid w:val="003B3A52"/>
    <w:rsid w:val="003C3516"/>
    <w:rsid w:val="003C3A10"/>
    <w:rsid w:val="003D33F7"/>
    <w:rsid w:val="003D3764"/>
    <w:rsid w:val="003D41BD"/>
    <w:rsid w:val="003D5D31"/>
    <w:rsid w:val="003E1EE7"/>
    <w:rsid w:val="003E3955"/>
    <w:rsid w:val="003E7390"/>
    <w:rsid w:val="003E76A3"/>
    <w:rsid w:val="003F1672"/>
    <w:rsid w:val="003F4B33"/>
    <w:rsid w:val="00400F16"/>
    <w:rsid w:val="0041491D"/>
    <w:rsid w:val="00417A2B"/>
    <w:rsid w:val="004257D4"/>
    <w:rsid w:val="0042595E"/>
    <w:rsid w:val="00430919"/>
    <w:rsid w:val="004309DE"/>
    <w:rsid w:val="0043210F"/>
    <w:rsid w:val="004327C2"/>
    <w:rsid w:val="004401A0"/>
    <w:rsid w:val="0044205F"/>
    <w:rsid w:val="00444BB8"/>
    <w:rsid w:val="00446DE7"/>
    <w:rsid w:val="004561A8"/>
    <w:rsid w:val="00461975"/>
    <w:rsid w:val="00461DC2"/>
    <w:rsid w:val="00463B64"/>
    <w:rsid w:val="004667D8"/>
    <w:rsid w:val="004706E7"/>
    <w:rsid w:val="0047264D"/>
    <w:rsid w:val="004738F9"/>
    <w:rsid w:val="0048059A"/>
    <w:rsid w:val="00481AB0"/>
    <w:rsid w:val="00485D85"/>
    <w:rsid w:val="00487B9D"/>
    <w:rsid w:val="004913D7"/>
    <w:rsid w:val="00493EAA"/>
    <w:rsid w:val="00495D16"/>
    <w:rsid w:val="00496D76"/>
    <w:rsid w:val="004A1D38"/>
    <w:rsid w:val="004A4F0A"/>
    <w:rsid w:val="004A7C2D"/>
    <w:rsid w:val="004B07E2"/>
    <w:rsid w:val="004C41E0"/>
    <w:rsid w:val="004D3959"/>
    <w:rsid w:val="004E159B"/>
    <w:rsid w:val="004E5562"/>
    <w:rsid w:val="004E6BF1"/>
    <w:rsid w:val="004F66A9"/>
    <w:rsid w:val="00501546"/>
    <w:rsid w:val="00511F37"/>
    <w:rsid w:val="00520945"/>
    <w:rsid w:val="00522342"/>
    <w:rsid w:val="00523038"/>
    <w:rsid w:val="00526C9A"/>
    <w:rsid w:val="00535BC9"/>
    <w:rsid w:val="0053718C"/>
    <w:rsid w:val="00543746"/>
    <w:rsid w:val="00544523"/>
    <w:rsid w:val="0056358D"/>
    <w:rsid w:val="00565F7F"/>
    <w:rsid w:val="00580905"/>
    <w:rsid w:val="00580BD3"/>
    <w:rsid w:val="0058270D"/>
    <w:rsid w:val="005846DB"/>
    <w:rsid w:val="005937F1"/>
    <w:rsid w:val="005A2D86"/>
    <w:rsid w:val="005A38E3"/>
    <w:rsid w:val="005A3B84"/>
    <w:rsid w:val="005A78B1"/>
    <w:rsid w:val="005B75D5"/>
    <w:rsid w:val="005C34DD"/>
    <w:rsid w:val="005D37D5"/>
    <w:rsid w:val="005E514D"/>
    <w:rsid w:val="005E5A26"/>
    <w:rsid w:val="005F3D07"/>
    <w:rsid w:val="0060214B"/>
    <w:rsid w:val="0060501D"/>
    <w:rsid w:val="00606BCF"/>
    <w:rsid w:val="00607E8D"/>
    <w:rsid w:val="00611AD3"/>
    <w:rsid w:val="00611C48"/>
    <w:rsid w:val="00613D67"/>
    <w:rsid w:val="00624297"/>
    <w:rsid w:val="0062584E"/>
    <w:rsid w:val="00627D30"/>
    <w:rsid w:val="00632E53"/>
    <w:rsid w:val="00634FB8"/>
    <w:rsid w:val="00636422"/>
    <w:rsid w:val="00637CC0"/>
    <w:rsid w:val="0064600F"/>
    <w:rsid w:val="00647ACC"/>
    <w:rsid w:val="00650B36"/>
    <w:rsid w:val="006601E2"/>
    <w:rsid w:val="00661BE8"/>
    <w:rsid w:val="00661E14"/>
    <w:rsid w:val="0066298A"/>
    <w:rsid w:val="00662CC0"/>
    <w:rsid w:val="00663955"/>
    <w:rsid w:val="006652AC"/>
    <w:rsid w:val="00665767"/>
    <w:rsid w:val="00670D41"/>
    <w:rsid w:val="00674013"/>
    <w:rsid w:val="00677285"/>
    <w:rsid w:val="00685406"/>
    <w:rsid w:val="006902FE"/>
    <w:rsid w:val="0069142E"/>
    <w:rsid w:val="00691E84"/>
    <w:rsid w:val="00695859"/>
    <w:rsid w:val="00695BA3"/>
    <w:rsid w:val="00697B5B"/>
    <w:rsid w:val="006A3AFB"/>
    <w:rsid w:val="006A7C7F"/>
    <w:rsid w:val="006B10ED"/>
    <w:rsid w:val="006B717B"/>
    <w:rsid w:val="006C3423"/>
    <w:rsid w:val="006C5073"/>
    <w:rsid w:val="006C7634"/>
    <w:rsid w:val="006D0882"/>
    <w:rsid w:val="006D35C0"/>
    <w:rsid w:val="006D36C1"/>
    <w:rsid w:val="006F2210"/>
    <w:rsid w:val="006F444B"/>
    <w:rsid w:val="00700E9A"/>
    <w:rsid w:val="00703132"/>
    <w:rsid w:val="0070559D"/>
    <w:rsid w:val="00711AF1"/>
    <w:rsid w:val="007130E5"/>
    <w:rsid w:val="007259AB"/>
    <w:rsid w:val="00734EE1"/>
    <w:rsid w:val="00735909"/>
    <w:rsid w:val="00735EA4"/>
    <w:rsid w:val="007369D0"/>
    <w:rsid w:val="00740E63"/>
    <w:rsid w:val="0074449C"/>
    <w:rsid w:val="00744C32"/>
    <w:rsid w:val="00746DB7"/>
    <w:rsid w:val="00766424"/>
    <w:rsid w:val="007707CD"/>
    <w:rsid w:val="00771F26"/>
    <w:rsid w:val="007741D3"/>
    <w:rsid w:val="00774B27"/>
    <w:rsid w:val="00776B70"/>
    <w:rsid w:val="007771CD"/>
    <w:rsid w:val="007810ED"/>
    <w:rsid w:val="0078312B"/>
    <w:rsid w:val="00784CB7"/>
    <w:rsid w:val="007869E1"/>
    <w:rsid w:val="00787702"/>
    <w:rsid w:val="007903A3"/>
    <w:rsid w:val="00790CA1"/>
    <w:rsid w:val="00792517"/>
    <w:rsid w:val="00793005"/>
    <w:rsid w:val="00793823"/>
    <w:rsid w:val="00794BFC"/>
    <w:rsid w:val="007974C5"/>
    <w:rsid w:val="007A3A8B"/>
    <w:rsid w:val="007A6E33"/>
    <w:rsid w:val="007B09CB"/>
    <w:rsid w:val="007B3FCB"/>
    <w:rsid w:val="007B6482"/>
    <w:rsid w:val="007C11B1"/>
    <w:rsid w:val="007C3233"/>
    <w:rsid w:val="007C376F"/>
    <w:rsid w:val="007E46C7"/>
    <w:rsid w:val="007E5C58"/>
    <w:rsid w:val="007E75AC"/>
    <w:rsid w:val="007F0AC0"/>
    <w:rsid w:val="007F1601"/>
    <w:rsid w:val="0080056C"/>
    <w:rsid w:val="008018AE"/>
    <w:rsid w:val="00801B94"/>
    <w:rsid w:val="00812794"/>
    <w:rsid w:val="00814135"/>
    <w:rsid w:val="00815108"/>
    <w:rsid w:val="008206EF"/>
    <w:rsid w:val="00844692"/>
    <w:rsid w:val="00845032"/>
    <w:rsid w:val="008474FA"/>
    <w:rsid w:val="00852562"/>
    <w:rsid w:val="00853ECF"/>
    <w:rsid w:val="008562F3"/>
    <w:rsid w:val="00860725"/>
    <w:rsid w:val="00875E66"/>
    <w:rsid w:val="00884250"/>
    <w:rsid w:val="00892A68"/>
    <w:rsid w:val="00895B14"/>
    <w:rsid w:val="0089711E"/>
    <w:rsid w:val="008A2527"/>
    <w:rsid w:val="008A4CB9"/>
    <w:rsid w:val="008A5D49"/>
    <w:rsid w:val="008A759D"/>
    <w:rsid w:val="008B35D7"/>
    <w:rsid w:val="008C0447"/>
    <w:rsid w:val="008C7DD6"/>
    <w:rsid w:val="008D136A"/>
    <w:rsid w:val="008D1571"/>
    <w:rsid w:val="008E5283"/>
    <w:rsid w:val="008E6011"/>
    <w:rsid w:val="008E68E9"/>
    <w:rsid w:val="008E6E61"/>
    <w:rsid w:val="008E7101"/>
    <w:rsid w:val="008F195B"/>
    <w:rsid w:val="008F5F06"/>
    <w:rsid w:val="009004A2"/>
    <w:rsid w:val="009008BA"/>
    <w:rsid w:val="009015AF"/>
    <w:rsid w:val="009037DA"/>
    <w:rsid w:val="00905BEC"/>
    <w:rsid w:val="009131E7"/>
    <w:rsid w:val="0091725A"/>
    <w:rsid w:val="00920F41"/>
    <w:rsid w:val="00921F56"/>
    <w:rsid w:val="00926974"/>
    <w:rsid w:val="009326E3"/>
    <w:rsid w:val="00935FF4"/>
    <w:rsid w:val="00942B8C"/>
    <w:rsid w:val="00945348"/>
    <w:rsid w:val="00952E8A"/>
    <w:rsid w:val="00955B13"/>
    <w:rsid w:val="00974107"/>
    <w:rsid w:val="0097520C"/>
    <w:rsid w:val="00976588"/>
    <w:rsid w:val="009837EA"/>
    <w:rsid w:val="0098661C"/>
    <w:rsid w:val="00995056"/>
    <w:rsid w:val="00996677"/>
    <w:rsid w:val="009B2C78"/>
    <w:rsid w:val="009C18E7"/>
    <w:rsid w:val="009C4C42"/>
    <w:rsid w:val="009D0660"/>
    <w:rsid w:val="009D0B24"/>
    <w:rsid w:val="009D120C"/>
    <w:rsid w:val="009D2955"/>
    <w:rsid w:val="009D538C"/>
    <w:rsid w:val="009E3EA1"/>
    <w:rsid w:val="009E65AB"/>
    <w:rsid w:val="009E6D97"/>
    <w:rsid w:val="009F19E2"/>
    <w:rsid w:val="009F3451"/>
    <w:rsid w:val="009F4FCF"/>
    <w:rsid w:val="009F6912"/>
    <w:rsid w:val="009F784B"/>
    <w:rsid w:val="00A004E5"/>
    <w:rsid w:val="00A02903"/>
    <w:rsid w:val="00A06BF4"/>
    <w:rsid w:val="00A1040B"/>
    <w:rsid w:val="00A20C69"/>
    <w:rsid w:val="00A20CFF"/>
    <w:rsid w:val="00A301A7"/>
    <w:rsid w:val="00A4159D"/>
    <w:rsid w:val="00A47FEC"/>
    <w:rsid w:val="00A50180"/>
    <w:rsid w:val="00A51634"/>
    <w:rsid w:val="00A52E39"/>
    <w:rsid w:val="00A608F6"/>
    <w:rsid w:val="00A725EC"/>
    <w:rsid w:val="00A73595"/>
    <w:rsid w:val="00A73E54"/>
    <w:rsid w:val="00A80731"/>
    <w:rsid w:val="00A84EE8"/>
    <w:rsid w:val="00A956E5"/>
    <w:rsid w:val="00AA15DA"/>
    <w:rsid w:val="00AA32D0"/>
    <w:rsid w:val="00AA3348"/>
    <w:rsid w:val="00AA4B94"/>
    <w:rsid w:val="00AA7C43"/>
    <w:rsid w:val="00AB5778"/>
    <w:rsid w:val="00AB5820"/>
    <w:rsid w:val="00AB5B56"/>
    <w:rsid w:val="00AB7194"/>
    <w:rsid w:val="00AC4A9E"/>
    <w:rsid w:val="00AC4AC7"/>
    <w:rsid w:val="00AD1233"/>
    <w:rsid w:val="00AD43F0"/>
    <w:rsid w:val="00AE3E27"/>
    <w:rsid w:val="00AE5F3D"/>
    <w:rsid w:val="00AE61FC"/>
    <w:rsid w:val="00B01EAD"/>
    <w:rsid w:val="00B06E04"/>
    <w:rsid w:val="00B117E3"/>
    <w:rsid w:val="00B145FD"/>
    <w:rsid w:val="00B17A68"/>
    <w:rsid w:val="00B17BAF"/>
    <w:rsid w:val="00B24712"/>
    <w:rsid w:val="00B250FE"/>
    <w:rsid w:val="00B25D71"/>
    <w:rsid w:val="00B27F51"/>
    <w:rsid w:val="00B4275C"/>
    <w:rsid w:val="00B431A8"/>
    <w:rsid w:val="00B47153"/>
    <w:rsid w:val="00B479DF"/>
    <w:rsid w:val="00B5329C"/>
    <w:rsid w:val="00B649C8"/>
    <w:rsid w:val="00B756F3"/>
    <w:rsid w:val="00B77F34"/>
    <w:rsid w:val="00B811CD"/>
    <w:rsid w:val="00B82E4B"/>
    <w:rsid w:val="00B87447"/>
    <w:rsid w:val="00B91130"/>
    <w:rsid w:val="00B91C23"/>
    <w:rsid w:val="00B92846"/>
    <w:rsid w:val="00B93D25"/>
    <w:rsid w:val="00B976FA"/>
    <w:rsid w:val="00BB5FFC"/>
    <w:rsid w:val="00BC42F0"/>
    <w:rsid w:val="00BC5FB6"/>
    <w:rsid w:val="00BD3FAC"/>
    <w:rsid w:val="00BD4294"/>
    <w:rsid w:val="00BD77DF"/>
    <w:rsid w:val="00BE0E31"/>
    <w:rsid w:val="00BE20C5"/>
    <w:rsid w:val="00BE2C7A"/>
    <w:rsid w:val="00BE3C9E"/>
    <w:rsid w:val="00BE447A"/>
    <w:rsid w:val="00BF08C5"/>
    <w:rsid w:val="00BF3839"/>
    <w:rsid w:val="00BF397C"/>
    <w:rsid w:val="00C0246C"/>
    <w:rsid w:val="00C025FE"/>
    <w:rsid w:val="00C070F2"/>
    <w:rsid w:val="00C07C22"/>
    <w:rsid w:val="00C106A1"/>
    <w:rsid w:val="00C2290F"/>
    <w:rsid w:val="00C24BF2"/>
    <w:rsid w:val="00C27ECA"/>
    <w:rsid w:val="00C311CD"/>
    <w:rsid w:val="00C31C76"/>
    <w:rsid w:val="00C33979"/>
    <w:rsid w:val="00C350C2"/>
    <w:rsid w:val="00C400D1"/>
    <w:rsid w:val="00C43306"/>
    <w:rsid w:val="00C43760"/>
    <w:rsid w:val="00C447EA"/>
    <w:rsid w:val="00C45DCF"/>
    <w:rsid w:val="00C60F99"/>
    <w:rsid w:val="00C62DDA"/>
    <w:rsid w:val="00C66195"/>
    <w:rsid w:val="00C67174"/>
    <w:rsid w:val="00C8671A"/>
    <w:rsid w:val="00C90AD3"/>
    <w:rsid w:val="00CA0D8B"/>
    <w:rsid w:val="00CA2235"/>
    <w:rsid w:val="00CA7A7B"/>
    <w:rsid w:val="00CB4229"/>
    <w:rsid w:val="00CB5FFF"/>
    <w:rsid w:val="00CB7B5B"/>
    <w:rsid w:val="00CB7EF2"/>
    <w:rsid w:val="00CC05F9"/>
    <w:rsid w:val="00CC06B5"/>
    <w:rsid w:val="00CC15FD"/>
    <w:rsid w:val="00CC303F"/>
    <w:rsid w:val="00CC72C0"/>
    <w:rsid w:val="00CD14FD"/>
    <w:rsid w:val="00CD3651"/>
    <w:rsid w:val="00CE0AFA"/>
    <w:rsid w:val="00CE376D"/>
    <w:rsid w:val="00CF08DC"/>
    <w:rsid w:val="00CF6BEB"/>
    <w:rsid w:val="00D01C4E"/>
    <w:rsid w:val="00D03A1A"/>
    <w:rsid w:val="00D13A25"/>
    <w:rsid w:val="00D16D68"/>
    <w:rsid w:val="00D32F53"/>
    <w:rsid w:val="00D3516C"/>
    <w:rsid w:val="00D36411"/>
    <w:rsid w:val="00D47F34"/>
    <w:rsid w:val="00D5344D"/>
    <w:rsid w:val="00D61C2F"/>
    <w:rsid w:val="00D664E4"/>
    <w:rsid w:val="00D70648"/>
    <w:rsid w:val="00D72FA2"/>
    <w:rsid w:val="00D73599"/>
    <w:rsid w:val="00D83E0B"/>
    <w:rsid w:val="00D92BEC"/>
    <w:rsid w:val="00D957C0"/>
    <w:rsid w:val="00D9654C"/>
    <w:rsid w:val="00D97AA4"/>
    <w:rsid w:val="00D97D4D"/>
    <w:rsid w:val="00DA1AA7"/>
    <w:rsid w:val="00DA2379"/>
    <w:rsid w:val="00DB0C13"/>
    <w:rsid w:val="00DB3EAA"/>
    <w:rsid w:val="00DB579F"/>
    <w:rsid w:val="00DB73AF"/>
    <w:rsid w:val="00DC281D"/>
    <w:rsid w:val="00DC74B3"/>
    <w:rsid w:val="00DD02B0"/>
    <w:rsid w:val="00DD4A32"/>
    <w:rsid w:val="00DD635D"/>
    <w:rsid w:val="00DF0397"/>
    <w:rsid w:val="00DF130D"/>
    <w:rsid w:val="00DF4CDD"/>
    <w:rsid w:val="00E02059"/>
    <w:rsid w:val="00E03862"/>
    <w:rsid w:val="00E13009"/>
    <w:rsid w:val="00E16D16"/>
    <w:rsid w:val="00E22CCD"/>
    <w:rsid w:val="00E34F13"/>
    <w:rsid w:val="00E36A58"/>
    <w:rsid w:val="00E379A3"/>
    <w:rsid w:val="00E41633"/>
    <w:rsid w:val="00E4701D"/>
    <w:rsid w:val="00E50066"/>
    <w:rsid w:val="00E51A61"/>
    <w:rsid w:val="00E52B93"/>
    <w:rsid w:val="00E5370C"/>
    <w:rsid w:val="00E61049"/>
    <w:rsid w:val="00E65F2C"/>
    <w:rsid w:val="00E7087B"/>
    <w:rsid w:val="00E72530"/>
    <w:rsid w:val="00E762F4"/>
    <w:rsid w:val="00E77059"/>
    <w:rsid w:val="00E81B87"/>
    <w:rsid w:val="00E8283E"/>
    <w:rsid w:val="00E86998"/>
    <w:rsid w:val="00E87D1F"/>
    <w:rsid w:val="00E913DA"/>
    <w:rsid w:val="00E933DB"/>
    <w:rsid w:val="00EA27D8"/>
    <w:rsid w:val="00EA6A82"/>
    <w:rsid w:val="00EB476C"/>
    <w:rsid w:val="00EC0AC9"/>
    <w:rsid w:val="00ED07BE"/>
    <w:rsid w:val="00ED255D"/>
    <w:rsid w:val="00ED3BEA"/>
    <w:rsid w:val="00ED6DE7"/>
    <w:rsid w:val="00ED7683"/>
    <w:rsid w:val="00EE59E3"/>
    <w:rsid w:val="00EE73B4"/>
    <w:rsid w:val="00EF1457"/>
    <w:rsid w:val="00EF4026"/>
    <w:rsid w:val="00F06E60"/>
    <w:rsid w:val="00F128FC"/>
    <w:rsid w:val="00F16F4A"/>
    <w:rsid w:val="00F2386D"/>
    <w:rsid w:val="00F24D60"/>
    <w:rsid w:val="00F269C8"/>
    <w:rsid w:val="00F328C4"/>
    <w:rsid w:val="00F379EC"/>
    <w:rsid w:val="00F45D25"/>
    <w:rsid w:val="00F463D0"/>
    <w:rsid w:val="00F46A09"/>
    <w:rsid w:val="00F47251"/>
    <w:rsid w:val="00F517B1"/>
    <w:rsid w:val="00F53D2E"/>
    <w:rsid w:val="00F670A7"/>
    <w:rsid w:val="00F748E5"/>
    <w:rsid w:val="00F8643D"/>
    <w:rsid w:val="00F917C7"/>
    <w:rsid w:val="00FA7ABD"/>
    <w:rsid w:val="00FB02EC"/>
    <w:rsid w:val="00FB2CE7"/>
    <w:rsid w:val="00FC686D"/>
    <w:rsid w:val="00FD156C"/>
    <w:rsid w:val="00FD1F63"/>
    <w:rsid w:val="00FD2687"/>
    <w:rsid w:val="00FD302E"/>
    <w:rsid w:val="00FD3232"/>
    <w:rsid w:val="00FE08D8"/>
    <w:rsid w:val="00FE2071"/>
    <w:rsid w:val="00FF2BE2"/>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uiPriority="1" w:qFormat="1"/>
    <w:lsdException w:name="Medium Grid 1" w:semiHidden="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next w:val="Normaltindrag"/>
    <w:qFormat/>
    <w:rsid w:val="00CE4312"/>
    <w:pPr>
      <w:spacing w:line="264" w:lineRule="auto"/>
    </w:pPr>
    <w:rPr>
      <w:color w:val="000000"/>
      <w:sz w:val="22"/>
      <w:szCs w:val="24"/>
      <w:lang w:val="en-US" w:eastAsia="en-US"/>
    </w:rPr>
  </w:style>
  <w:style w:type="paragraph" w:styleId="Rubrik1">
    <w:name w:val="heading 1"/>
    <w:basedOn w:val="Normal"/>
    <w:next w:val="Normal"/>
    <w:link w:val="Rubrik1Char"/>
    <w:qFormat/>
    <w:rsid w:val="00F935F4"/>
    <w:pPr>
      <w:keepNext/>
      <w:spacing w:before="240" w:line="216" w:lineRule="auto"/>
      <w:outlineLvl w:val="0"/>
    </w:pPr>
    <w:rPr>
      <w:rFonts w:ascii="Arial Black" w:hAnsi="Arial Black"/>
      <w:bCs/>
      <w:color w:val="DA291C"/>
      <w:sz w:val="20"/>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F935F4"/>
    <w:rPr>
      <w:rFonts w:ascii="Arial Black" w:hAnsi="Arial Black"/>
      <w:bCs/>
      <w:color w:val="DA291C"/>
      <w:szCs w:val="28"/>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CompanyList">
    <w:name w:val="Company_List"/>
    <w:basedOn w:val="Ingenlista"/>
    <w:rsid w:val="00D15F2D"/>
    <w:pPr>
      <w:numPr>
        <w:numId w:val="12"/>
      </w:numPr>
    </w:pPr>
  </w:style>
  <w:style w:type="numbering" w:customStyle="1" w:styleId="CompanyListBullet">
    <w:name w:val="Company_ListBullet"/>
    <w:basedOn w:val="Ingenlista"/>
    <w:rsid w:val="00D15F2D"/>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paragraph" w:styleId="Innehll1">
    <w:name w:val="toc 1"/>
    <w:basedOn w:val="Normal"/>
    <w:next w:val="Normal"/>
    <w:autoRedefine/>
    <w:rsid w:val="00B92795"/>
    <w:pPr>
      <w:spacing w:before="280" w:line="280" w:lineRule="atLeast"/>
    </w:pPr>
  </w:style>
  <w:style w:type="paragraph" w:styleId="Innehll2">
    <w:name w:val="toc 2"/>
    <w:basedOn w:val="Normal"/>
    <w:next w:val="Normal"/>
    <w:autoRedefine/>
    <w:rsid w:val="00B92795"/>
    <w:pPr>
      <w:spacing w:line="280" w:lineRule="atLeast"/>
      <w:ind w:left="220"/>
    </w:pPr>
  </w:style>
  <w:style w:type="paragraph" w:styleId="Innehll3">
    <w:name w:val="toc 3"/>
    <w:basedOn w:val="Normal"/>
    <w:next w:val="Normal"/>
    <w:autoRedefine/>
    <w:rsid w:val="00B92795"/>
    <w:pPr>
      <w:spacing w:line="280" w:lineRule="atLeast"/>
      <w:ind w:left="440"/>
    </w:pPr>
  </w:style>
  <w:style w:type="paragraph" w:styleId="Innehll4">
    <w:name w:val="toc 4"/>
    <w:basedOn w:val="Normal"/>
    <w:next w:val="Normal"/>
    <w:autoRedefine/>
    <w:rsid w:val="00B92795"/>
    <w:pPr>
      <w:spacing w:line="280" w:lineRule="atLeast"/>
      <w:ind w:left="660"/>
    </w:pPr>
  </w:style>
  <w:style w:type="table" w:styleId="Tabellrutnt">
    <w:name w:val="Table Grid"/>
    <w:basedOn w:val="Normaltabell"/>
    <w:uiPriority w:val="59"/>
    <w:rsid w:val="008E3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tindrag">
    <w:name w:val="Normal Indent"/>
    <w:basedOn w:val="Normal"/>
    <w:rsid w:val="00D15F2D"/>
    <w:pPr>
      <w:ind w:firstLine="227"/>
    </w:pPr>
  </w:style>
  <w:style w:type="paragraph" w:customStyle="1" w:styleId="Mottagarnamn">
    <w:name w:val="Mottagarnamn"/>
    <w:basedOn w:val="Normal"/>
    <w:next w:val="Mottagarinformation"/>
    <w:uiPriority w:val="1"/>
    <w:rsid w:val="00697EAF"/>
    <w:rPr>
      <w:rFonts w:ascii="Arial Black" w:hAnsi="Arial Black"/>
      <w:sz w:val="16"/>
    </w:rPr>
  </w:style>
  <w:style w:type="paragraph" w:customStyle="1" w:styleId="Mottagarinformation">
    <w:name w:val="Mottagarinformation"/>
    <w:basedOn w:val="Mottagarnamn"/>
    <w:uiPriority w:val="2"/>
    <w:rsid w:val="001D4ECD"/>
    <w:rPr>
      <w:rFonts w:ascii="Arial" w:hAnsi="Arial"/>
    </w:rPr>
  </w:style>
  <w:style w:type="paragraph" w:customStyle="1" w:styleId="ArialBlack">
    <w:name w:val="Arial Black"/>
    <w:basedOn w:val="Normal"/>
    <w:uiPriority w:val="3"/>
    <w:rsid w:val="00BE6662"/>
    <w:rPr>
      <w:rFonts w:ascii="Arial Black" w:hAnsi="Arial Black"/>
      <w:sz w:val="20"/>
      <w:lang w:val="sv-SE"/>
    </w:rPr>
  </w:style>
  <w:style w:type="paragraph" w:customStyle="1" w:styleId="Fotnot">
    <w:name w:val="Fotnot"/>
    <w:rsid w:val="00F935F4"/>
    <w:pPr>
      <w:spacing w:line="216" w:lineRule="auto"/>
      <w:outlineLvl w:val="1"/>
    </w:pPr>
    <w:rPr>
      <w:rFonts w:ascii="Arial Black" w:eastAsia="ヒラギノ角ゴ Pro W3" w:hAnsi="Arial Black"/>
      <w:color w:val="DA291C"/>
      <w:spacing w:val="-2"/>
      <w:sz w:val="17"/>
      <w:lang w:bidi="lo-LA"/>
    </w:rPr>
  </w:style>
  <w:style w:type="paragraph" w:customStyle="1" w:styleId="Rdhuvudrubrik">
    <w:name w:val="Röd huvudrubrik"/>
    <w:basedOn w:val="Normal"/>
    <w:qFormat/>
    <w:rsid w:val="00F935F4"/>
    <w:pPr>
      <w:spacing w:line="240" w:lineRule="auto"/>
      <w:ind w:left="-2552"/>
    </w:pPr>
    <w:rPr>
      <w:rFonts w:ascii="Arial Black" w:hAnsi="Arial Black"/>
      <w:color w:val="DA291C"/>
      <w:sz w:val="100"/>
    </w:rPr>
  </w:style>
  <w:style w:type="paragraph" w:customStyle="1" w:styleId="Svarthuvudrubrik">
    <w:name w:val="Svart huvudrubrik"/>
    <w:basedOn w:val="Rdhuvudrubrik"/>
    <w:qFormat/>
    <w:rsid w:val="00E17000"/>
    <w:rPr>
      <w:color w:val="auto"/>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 w:type="paragraph" w:styleId="Slutkommentar">
    <w:name w:val="endnote text"/>
    <w:basedOn w:val="Normal"/>
    <w:link w:val="SlutkommentarChar"/>
    <w:rsid w:val="007F1601"/>
    <w:rPr>
      <w:sz w:val="20"/>
      <w:szCs w:val="20"/>
    </w:rPr>
  </w:style>
  <w:style w:type="character" w:customStyle="1" w:styleId="SlutkommentarChar">
    <w:name w:val="Slutkommentar Char"/>
    <w:link w:val="Slutkommentar"/>
    <w:rsid w:val="007F1601"/>
    <w:rPr>
      <w:color w:val="000000"/>
      <w:lang w:val="en-US" w:eastAsia="en-US"/>
    </w:rPr>
  </w:style>
  <w:style w:type="character" w:styleId="Slutkommentarsreferens">
    <w:name w:val="endnote reference"/>
    <w:rsid w:val="007F1601"/>
    <w:rPr>
      <w:vertAlign w:val="superscript"/>
    </w:rPr>
  </w:style>
  <w:style w:type="paragraph" w:styleId="Fotnotstext">
    <w:name w:val="footnote text"/>
    <w:basedOn w:val="Normal"/>
    <w:link w:val="FotnotstextChar"/>
    <w:rsid w:val="007F1601"/>
    <w:rPr>
      <w:sz w:val="20"/>
      <w:szCs w:val="20"/>
    </w:rPr>
  </w:style>
  <w:style w:type="character" w:customStyle="1" w:styleId="FotnotstextChar">
    <w:name w:val="Fotnotstext Char"/>
    <w:link w:val="Fotnotstext"/>
    <w:rsid w:val="007F1601"/>
    <w:rPr>
      <w:color w:val="000000"/>
      <w:lang w:val="en-US" w:eastAsia="en-US"/>
    </w:rPr>
  </w:style>
  <w:style w:type="character" w:styleId="Fotnotsreferens">
    <w:name w:val="footnote reference"/>
    <w:rsid w:val="007F1601"/>
    <w:rPr>
      <w:vertAlign w:val="superscript"/>
    </w:rPr>
  </w:style>
  <w:style w:type="paragraph" w:styleId="Ingetavstnd">
    <w:name w:val="No Spacing"/>
    <w:uiPriority w:val="1"/>
    <w:qFormat/>
    <w:rsid w:val="00C66195"/>
    <w:rPr>
      <w:color w:val="000000"/>
      <w:sz w:val="22"/>
      <w:szCs w:val="24"/>
      <w:lang w:val="en-US" w:eastAsia="en-US"/>
    </w:rPr>
  </w:style>
  <w:style w:type="character" w:styleId="Betoning">
    <w:name w:val="Emphasis"/>
    <w:basedOn w:val="Standardstycketeckensnitt"/>
    <w:qFormat/>
    <w:rsid w:val="00C66195"/>
    <w:rPr>
      <w:i/>
      <w:iCs/>
    </w:rPr>
  </w:style>
  <w:style w:type="paragraph" w:styleId="Ballongtext">
    <w:name w:val="Balloon Text"/>
    <w:basedOn w:val="Normal"/>
    <w:link w:val="BallongtextChar"/>
    <w:rsid w:val="009269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6974"/>
    <w:rPr>
      <w:rFonts w:ascii="Tahoma" w:hAnsi="Tahoma" w:cs="Tahoma"/>
      <w:color w:val="000000"/>
      <w:sz w:val="16"/>
      <w:szCs w:val="16"/>
      <w:lang w:val="en-US" w:eastAsia="en-US"/>
    </w:rPr>
  </w:style>
  <w:style w:type="character" w:styleId="Hyperlnk">
    <w:name w:val="Hyperlink"/>
    <w:basedOn w:val="Standardstycketeckensnitt"/>
    <w:rsid w:val="00986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uiPriority="1" w:qFormat="1"/>
    <w:lsdException w:name="Medium Grid 1" w:semiHidden="1" w:uiPriority="99"/>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next w:val="Normaltindrag"/>
    <w:qFormat/>
    <w:rsid w:val="00CE4312"/>
    <w:pPr>
      <w:spacing w:line="264" w:lineRule="auto"/>
    </w:pPr>
    <w:rPr>
      <w:color w:val="000000"/>
      <w:sz w:val="22"/>
      <w:szCs w:val="24"/>
      <w:lang w:val="en-US" w:eastAsia="en-US"/>
    </w:rPr>
  </w:style>
  <w:style w:type="paragraph" w:styleId="Rubrik1">
    <w:name w:val="heading 1"/>
    <w:basedOn w:val="Normal"/>
    <w:next w:val="Normal"/>
    <w:link w:val="Rubrik1Char"/>
    <w:qFormat/>
    <w:rsid w:val="00F935F4"/>
    <w:pPr>
      <w:keepNext/>
      <w:spacing w:before="240" w:line="216" w:lineRule="auto"/>
      <w:outlineLvl w:val="0"/>
    </w:pPr>
    <w:rPr>
      <w:rFonts w:ascii="Arial Black" w:hAnsi="Arial Black"/>
      <w:bCs/>
      <w:color w:val="DA291C"/>
      <w:sz w:val="20"/>
      <w:szCs w:val="28"/>
      <w:lang w:val="x-none" w:eastAsia="x-none"/>
    </w:rPr>
  </w:style>
  <w:style w:type="paragraph" w:styleId="Rubrik2">
    <w:name w:val="heading 2"/>
    <w:basedOn w:val="Normal"/>
    <w:next w:val="Normal"/>
    <w:link w:val="Rubrik2Char"/>
    <w:qFormat/>
    <w:rsid w:val="00B92795"/>
    <w:pPr>
      <w:keepNext/>
      <w:spacing w:before="240"/>
      <w:outlineLvl w:val="1"/>
    </w:pPr>
    <w:rPr>
      <w:b/>
      <w:bCs/>
      <w:szCs w:val="26"/>
      <w:lang w:val="x-none" w:eastAsia="x-none"/>
    </w:rPr>
  </w:style>
  <w:style w:type="paragraph" w:styleId="Rubrik3">
    <w:name w:val="heading 3"/>
    <w:basedOn w:val="Normal"/>
    <w:next w:val="Normal"/>
    <w:link w:val="Rubrik3Char"/>
    <w:qFormat/>
    <w:rsid w:val="00B92795"/>
    <w:pPr>
      <w:keepNext/>
      <w:spacing w:before="240"/>
      <w:outlineLvl w:val="2"/>
    </w:pPr>
    <w:rPr>
      <w:bCs/>
      <w:i/>
      <w:lang w:val="x-none" w:eastAsia="x-none"/>
    </w:rPr>
  </w:style>
  <w:style w:type="paragraph" w:styleId="Rubrik4">
    <w:name w:val="heading 4"/>
    <w:basedOn w:val="Normal"/>
    <w:next w:val="Normal"/>
    <w:link w:val="Rubrik4Char"/>
    <w:qFormat/>
    <w:rsid w:val="00B92795"/>
    <w:pPr>
      <w:keepNext/>
      <w:outlineLvl w:val="3"/>
    </w:pPr>
    <w:rPr>
      <w:bCs/>
      <w:iCs/>
      <w:lang w:val="x-none" w:eastAsia="x-none"/>
    </w:rPr>
  </w:style>
  <w:style w:type="paragraph" w:styleId="Rubrik5">
    <w:name w:val="heading 5"/>
    <w:basedOn w:val="Normal"/>
    <w:next w:val="Normal"/>
    <w:link w:val="Rubrik5Char"/>
    <w:qFormat/>
    <w:rsid w:val="00B92795"/>
    <w:pPr>
      <w:keepNext/>
      <w:outlineLvl w:val="4"/>
    </w:pPr>
    <w:rPr>
      <w:lang w:val="x-none" w:eastAsia="x-none"/>
    </w:rPr>
  </w:style>
  <w:style w:type="paragraph" w:styleId="Rubrik6">
    <w:name w:val="heading 6"/>
    <w:basedOn w:val="Normal"/>
    <w:next w:val="Normal"/>
    <w:link w:val="Rubrik6Char"/>
    <w:qFormat/>
    <w:rsid w:val="00B92795"/>
    <w:pPr>
      <w:keepNext/>
      <w:outlineLvl w:val="5"/>
    </w:pPr>
    <w:rPr>
      <w:iCs/>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F935F4"/>
    <w:rPr>
      <w:rFonts w:ascii="Arial Black" w:hAnsi="Arial Black"/>
      <w:bCs/>
      <w:color w:val="DA291C"/>
      <w:szCs w:val="28"/>
    </w:rPr>
  </w:style>
  <w:style w:type="character" w:customStyle="1" w:styleId="Rubrik2Char">
    <w:name w:val="Rubrik 2 Char"/>
    <w:link w:val="Rubrik2"/>
    <w:rsid w:val="00B92795"/>
    <w:rPr>
      <w:b/>
      <w:bCs/>
      <w:color w:val="000000"/>
      <w:sz w:val="22"/>
      <w:szCs w:val="26"/>
    </w:rPr>
  </w:style>
  <w:style w:type="character" w:customStyle="1" w:styleId="Rubrik3Char">
    <w:name w:val="Rubrik 3 Char"/>
    <w:link w:val="Rubrik3"/>
    <w:rsid w:val="00B92795"/>
    <w:rPr>
      <w:bCs/>
      <w:i/>
      <w:color w:val="000000"/>
      <w:sz w:val="22"/>
      <w:szCs w:val="24"/>
    </w:rPr>
  </w:style>
  <w:style w:type="character" w:customStyle="1" w:styleId="Rubrik4Char">
    <w:name w:val="Rubrik 4 Char"/>
    <w:link w:val="Rubrik4"/>
    <w:rsid w:val="00B92795"/>
    <w:rPr>
      <w:bCs/>
      <w:iCs/>
      <w:color w:val="000000"/>
      <w:sz w:val="22"/>
      <w:szCs w:val="24"/>
    </w:rPr>
  </w:style>
  <w:style w:type="character" w:customStyle="1" w:styleId="Rubrik5Char">
    <w:name w:val="Rubrik 5 Char"/>
    <w:link w:val="Rubrik5"/>
    <w:rsid w:val="00B92795"/>
    <w:rPr>
      <w:color w:val="000000"/>
      <w:sz w:val="22"/>
      <w:szCs w:val="24"/>
    </w:rPr>
  </w:style>
  <w:style w:type="character" w:customStyle="1" w:styleId="Rubrik6Char">
    <w:name w:val="Rubrik 6 Char"/>
    <w:link w:val="Rubrik6"/>
    <w:rsid w:val="00B92795"/>
    <w:rPr>
      <w:iCs/>
      <w:color w:val="000000"/>
      <w:sz w:val="22"/>
      <w:szCs w:val="24"/>
    </w:rPr>
  </w:style>
  <w:style w:type="numbering" w:customStyle="1" w:styleId="CompanyList">
    <w:name w:val="Company_List"/>
    <w:basedOn w:val="Ingenlista"/>
    <w:rsid w:val="00D15F2D"/>
    <w:pPr>
      <w:numPr>
        <w:numId w:val="12"/>
      </w:numPr>
    </w:pPr>
  </w:style>
  <w:style w:type="numbering" w:customStyle="1" w:styleId="CompanyListBullet">
    <w:name w:val="Company_ListBullet"/>
    <w:basedOn w:val="Ingenlista"/>
    <w:rsid w:val="00D15F2D"/>
    <w:pPr>
      <w:numPr>
        <w:numId w:val="13"/>
      </w:numPr>
    </w:pPr>
  </w:style>
  <w:style w:type="paragraph" w:styleId="Punktlista">
    <w:name w:val="List Bullet"/>
    <w:basedOn w:val="Normal"/>
    <w:rsid w:val="00B92795"/>
    <w:pPr>
      <w:numPr>
        <w:numId w:val="3"/>
      </w:numPr>
      <w:contextualSpacing/>
    </w:pPr>
  </w:style>
  <w:style w:type="paragraph" w:styleId="Sidhuvud">
    <w:name w:val="header"/>
    <w:basedOn w:val="Normal"/>
    <w:link w:val="SidhuvudChar"/>
    <w:rsid w:val="00F935F4"/>
    <w:pPr>
      <w:tabs>
        <w:tab w:val="center" w:pos="4680"/>
        <w:tab w:val="right" w:pos="9360"/>
      </w:tabs>
    </w:pPr>
    <w:rPr>
      <w:rFonts w:ascii="Arial" w:hAnsi="Arial"/>
      <w:color w:val="DA291C"/>
      <w:sz w:val="16"/>
      <w:lang w:val="x-none" w:eastAsia="x-none"/>
    </w:rPr>
  </w:style>
  <w:style w:type="character" w:customStyle="1" w:styleId="SidhuvudChar">
    <w:name w:val="Sidhuvud Char"/>
    <w:link w:val="Sidhuvud"/>
    <w:rsid w:val="00F935F4"/>
    <w:rPr>
      <w:rFonts w:ascii="Arial" w:hAnsi="Arial" w:cs="Arial"/>
      <w:color w:val="DA291C"/>
      <w:sz w:val="16"/>
      <w:szCs w:val="24"/>
    </w:rPr>
  </w:style>
  <w:style w:type="paragraph" w:styleId="Sidfot">
    <w:name w:val="footer"/>
    <w:basedOn w:val="Normal"/>
    <w:link w:val="SidfotChar"/>
    <w:rsid w:val="00B92795"/>
    <w:pPr>
      <w:tabs>
        <w:tab w:val="center" w:pos="4680"/>
        <w:tab w:val="right" w:pos="9360"/>
      </w:tabs>
    </w:pPr>
    <w:rPr>
      <w:rFonts w:ascii="Arial" w:hAnsi="Arial"/>
      <w:sz w:val="16"/>
      <w:lang w:val="x-none" w:eastAsia="x-none"/>
    </w:rPr>
  </w:style>
  <w:style w:type="character" w:customStyle="1" w:styleId="SidfotChar">
    <w:name w:val="Sidfot Char"/>
    <w:link w:val="Sidfot"/>
    <w:rsid w:val="00B92795"/>
    <w:rPr>
      <w:rFonts w:ascii="Arial" w:hAnsi="Arial" w:cs="Arial"/>
      <w:color w:val="000000"/>
      <w:sz w:val="16"/>
      <w:szCs w:val="24"/>
    </w:rPr>
  </w:style>
  <w:style w:type="paragraph" w:styleId="Innehll1">
    <w:name w:val="toc 1"/>
    <w:basedOn w:val="Normal"/>
    <w:next w:val="Normal"/>
    <w:autoRedefine/>
    <w:rsid w:val="00B92795"/>
    <w:pPr>
      <w:spacing w:before="280" w:line="280" w:lineRule="atLeast"/>
    </w:pPr>
  </w:style>
  <w:style w:type="paragraph" w:styleId="Innehll2">
    <w:name w:val="toc 2"/>
    <w:basedOn w:val="Normal"/>
    <w:next w:val="Normal"/>
    <w:autoRedefine/>
    <w:rsid w:val="00B92795"/>
    <w:pPr>
      <w:spacing w:line="280" w:lineRule="atLeast"/>
      <w:ind w:left="220"/>
    </w:pPr>
  </w:style>
  <w:style w:type="paragraph" w:styleId="Innehll3">
    <w:name w:val="toc 3"/>
    <w:basedOn w:val="Normal"/>
    <w:next w:val="Normal"/>
    <w:autoRedefine/>
    <w:rsid w:val="00B92795"/>
    <w:pPr>
      <w:spacing w:line="280" w:lineRule="atLeast"/>
      <w:ind w:left="440"/>
    </w:pPr>
  </w:style>
  <w:style w:type="paragraph" w:styleId="Innehll4">
    <w:name w:val="toc 4"/>
    <w:basedOn w:val="Normal"/>
    <w:next w:val="Normal"/>
    <w:autoRedefine/>
    <w:rsid w:val="00B92795"/>
    <w:pPr>
      <w:spacing w:line="280" w:lineRule="atLeast"/>
      <w:ind w:left="660"/>
    </w:pPr>
  </w:style>
  <w:style w:type="table" w:styleId="Tabellrutnt">
    <w:name w:val="Table Grid"/>
    <w:basedOn w:val="Normaltabell"/>
    <w:uiPriority w:val="59"/>
    <w:rsid w:val="008E3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tindrag">
    <w:name w:val="Normal Indent"/>
    <w:basedOn w:val="Normal"/>
    <w:rsid w:val="00D15F2D"/>
    <w:pPr>
      <w:ind w:firstLine="227"/>
    </w:pPr>
  </w:style>
  <w:style w:type="paragraph" w:customStyle="1" w:styleId="Mottagarnamn">
    <w:name w:val="Mottagarnamn"/>
    <w:basedOn w:val="Normal"/>
    <w:next w:val="Mottagarinformation"/>
    <w:uiPriority w:val="1"/>
    <w:rsid w:val="00697EAF"/>
    <w:rPr>
      <w:rFonts w:ascii="Arial Black" w:hAnsi="Arial Black"/>
      <w:sz w:val="16"/>
    </w:rPr>
  </w:style>
  <w:style w:type="paragraph" w:customStyle="1" w:styleId="Mottagarinformation">
    <w:name w:val="Mottagarinformation"/>
    <w:basedOn w:val="Mottagarnamn"/>
    <w:uiPriority w:val="2"/>
    <w:rsid w:val="001D4ECD"/>
    <w:rPr>
      <w:rFonts w:ascii="Arial" w:hAnsi="Arial"/>
    </w:rPr>
  </w:style>
  <w:style w:type="paragraph" w:customStyle="1" w:styleId="ArialBlack">
    <w:name w:val="Arial Black"/>
    <w:basedOn w:val="Normal"/>
    <w:uiPriority w:val="3"/>
    <w:rsid w:val="00BE6662"/>
    <w:rPr>
      <w:rFonts w:ascii="Arial Black" w:hAnsi="Arial Black"/>
      <w:sz w:val="20"/>
      <w:lang w:val="sv-SE"/>
    </w:rPr>
  </w:style>
  <w:style w:type="paragraph" w:customStyle="1" w:styleId="Fotnot">
    <w:name w:val="Fotnot"/>
    <w:rsid w:val="00F935F4"/>
    <w:pPr>
      <w:spacing w:line="216" w:lineRule="auto"/>
      <w:outlineLvl w:val="1"/>
    </w:pPr>
    <w:rPr>
      <w:rFonts w:ascii="Arial Black" w:eastAsia="ヒラギノ角ゴ Pro W3" w:hAnsi="Arial Black"/>
      <w:color w:val="DA291C"/>
      <w:spacing w:val="-2"/>
      <w:sz w:val="17"/>
      <w:lang w:bidi="lo-LA"/>
    </w:rPr>
  </w:style>
  <w:style w:type="paragraph" w:customStyle="1" w:styleId="Rdhuvudrubrik">
    <w:name w:val="Röd huvudrubrik"/>
    <w:basedOn w:val="Normal"/>
    <w:qFormat/>
    <w:rsid w:val="00F935F4"/>
    <w:pPr>
      <w:spacing w:line="240" w:lineRule="auto"/>
      <w:ind w:left="-2552"/>
    </w:pPr>
    <w:rPr>
      <w:rFonts w:ascii="Arial Black" w:hAnsi="Arial Black"/>
      <w:color w:val="DA291C"/>
      <w:sz w:val="100"/>
    </w:rPr>
  </w:style>
  <w:style w:type="paragraph" w:customStyle="1" w:styleId="Svarthuvudrubrik">
    <w:name w:val="Svart huvudrubrik"/>
    <w:basedOn w:val="Rdhuvudrubrik"/>
    <w:qFormat/>
    <w:rsid w:val="00E17000"/>
    <w:rPr>
      <w:color w:val="auto"/>
    </w:rPr>
  </w:style>
  <w:style w:type="paragraph" w:customStyle="1" w:styleId="Rdruta">
    <w:name w:val="Röd ruta"/>
    <w:basedOn w:val="Normal"/>
    <w:qFormat/>
    <w:rsid w:val="00F935F4"/>
    <w:pPr>
      <w:spacing w:line="216" w:lineRule="auto"/>
    </w:pPr>
    <w:rPr>
      <w:rFonts w:ascii="Arial Black" w:hAnsi="Arial Black"/>
      <w:color w:val="DA291C"/>
      <w:sz w:val="17"/>
      <w:lang w:val="sv-SE"/>
    </w:rPr>
  </w:style>
  <w:style w:type="paragraph" w:styleId="Slutkommentar">
    <w:name w:val="endnote text"/>
    <w:basedOn w:val="Normal"/>
    <w:link w:val="SlutkommentarChar"/>
    <w:rsid w:val="007F1601"/>
    <w:rPr>
      <w:sz w:val="20"/>
      <w:szCs w:val="20"/>
    </w:rPr>
  </w:style>
  <w:style w:type="character" w:customStyle="1" w:styleId="SlutkommentarChar">
    <w:name w:val="Slutkommentar Char"/>
    <w:link w:val="Slutkommentar"/>
    <w:rsid w:val="007F1601"/>
    <w:rPr>
      <w:color w:val="000000"/>
      <w:lang w:val="en-US" w:eastAsia="en-US"/>
    </w:rPr>
  </w:style>
  <w:style w:type="character" w:styleId="Slutkommentarsreferens">
    <w:name w:val="endnote reference"/>
    <w:rsid w:val="007F1601"/>
    <w:rPr>
      <w:vertAlign w:val="superscript"/>
    </w:rPr>
  </w:style>
  <w:style w:type="paragraph" w:styleId="Fotnotstext">
    <w:name w:val="footnote text"/>
    <w:basedOn w:val="Normal"/>
    <w:link w:val="FotnotstextChar"/>
    <w:rsid w:val="007F1601"/>
    <w:rPr>
      <w:sz w:val="20"/>
      <w:szCs w:val="20"/>
    </w:rPr>
  </w:style>
  <w:style w:type="character" w:customStyle="1" w:styleId="FotnotstextChar">
    <w:name w:val="Fotnotstext Char"/>
    <w:link w:val="Fotnotstext"/>
    <w:rsid w:val="007F1601"/>
    <w:rPr>
      <w:color w:val="000000"/>
      <w:lang w:val="en-US" w:eastAsia="en-US"/>
    </w:rPr>
  </w:style>
  <w:style w:type="character" w:styleId="Fotnotsreferens">
    <w:name w:val="footnote reference"/>
    <w:rsid w:val="007F1601"/>
    <w:rPr>
      <w:vertAlign w:val="superscript"/>
    </w:rPr>
  </w:style>
  <w:style w:type="paragraph" w:styleId="Ingetavstnd">
    <w:name w:val="No Spacing"/>
    <w:uiPriority w:val="1"/>
    <w:qFormat/>
    <w:rsid w:val="00C66195"/>
    <w:rPr>
      <w:color w:val="000000"/>
      <w:sz w:val="22"/>
      <w:szCs w:val="24"/>
      <w:lang w:val="en-US" w:eastAsia="en-US"/>
    </w:rPr>
  </w:style>
  <w:style w:type="character" w:styleId="Betoning">
    <w:name w:val="Emphasis"/>
    <w:basedOn w:val="Standardstycketeckensnitt"/>
    <w:qFormat/>
    <w:rsid w:val="00C66195"/>
    <w:rPr>
      <w:i/>
      <w:iCs/>
    </w:rPr>
  </w:style>
  <w:style w:type="paragraph" w:styleId="Ballongtext">
    <w:name w:val="Balloon Text"/>
    <w:basedOn w:val="Normal"/>
    <w:link w:val="BallongtextChar"/>
    <w:rsid w:val="009269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26974"/>
    <w:rPr>
      <w:rFonts w:ascii="Tahoma" w:hAnsi="Tahoma" w:cs="Tahoma"/>
      <w:color w:val="000000"/>
      <w:sz w:val="16"/>
      <w:szCs w:val="16"/>
      <w:lang w:val="en-US" w:eastAsia="en-US"/>
    </w:rPr>
  </w:style>
  <w:style w:type="character" w:styleId="Hyperlnk">
    <w:name w:val="Hyperlink"/>
    <w:basedOn w:val="Standardstycketeckensnitt"/>
    <w:rsid w:val="00986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5832">
      <w:bodyDiv w:val="1"/>
      <w:marLeft w:val="0"/>
      <w:marRight w:val="0"/>
      <w:marTop w:val="0"/>
      <w:marBottom w:val="0"/>
      <w:divBdr>
        <w:top w:val="none" w:sz="0" w:space="0" w:color="auto"/>
        <w:left w:val="none" w:sz="0" w:space="0" w:color="auto"/>
        <w:bottom w:val="none" w:sz="0" w:space="0" w:color="auto"/>
        <w:right w:val="none" w:sz="0" w:space="0" w:color="auto"/>
      </w:divBdr>
    </w:div>
    <w:div w:id="522479373">
      <w:bodyDiv w:val="1"/>
      <w:marLeft w:val="0"/>
      <w:marRight w:val="0"/>
      <w:marTop w:val="0"/>
      <w:marBottom w:val="0"/>
      <w:divBdr>
        <w:top w:val="none" w:sz="0" w:space="0" w:color="auto"/>
        <w:left w:val="none" w:sz="0" w:space="0" w:color="auto"/>
        <w:bottom w:val="none" w:sz="0" w:space="0" w:color="auto"/>
        <w:right w:val="none" w:sz="0" w:space="0" w:color="auto"/>
      </w:divBdr>
    </w:div>
    <w:div w:id="1054892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olkbladet.nu/734827/ett-fargsprakande-p-hus-4?mobi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for02\Documents\Mallar\rappor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80A5-9203-46D1-82F2-C73FA39F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1966</TotalTime>
  <Pages>23</Pages>
  <Words>11053</Words>
  <Characters>58583</Characters>
  <Application>Microsoft Office Word</Application>
  <DocSecurity>0</DocSecurity>
  <Lines>488</Lines>
  <Paragraphs>138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IT &amp; Telefoni</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Forssell</dc:creator>
  <cp:lastModifiedBy>Elisabet Forssell</cp:lastModifiedBy>
  <cp:revision>338</cp:revision>
  <dcterms:created xsi:type="dcterms:W3CDTF">2014-01-21T14:39:00Z</dcterms:created>
  <dcterms:modified xsi:type="dcterms:W3CDTF">2014-02-26T12:04:00Z</dcterms:modified>
</cp:coreProperties>
</file>